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C5" w:rsidRDefault="00F93CC5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pacing w:val="-12"/>
          <w:sz w:val="24"/>
          <w:szCs w:val="24"/>
          <w:lang w:eastAsia="ru-RU"/>
        </w:rPr>
      </w:pPr>
    </w:p>
    <w:p w:rsidR="00F93CC5" w:rsidRDefault="00F93CC5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pacing w:val="-12"/>
          <w:sz w:val="24"/>
          <w:szCs w:val="24"/>
          <w:lang w:eastAsia="ru-RU"/>
        </w:rPr>
      </w:pPr>
    </w:p>
    <w:p w:rsidR="00F93CC5" w:rsidRDefault="00F93CC5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pacing w:val="-12"/>
          <w:sz w:val="24"/>
          <w:szCs w:val="24"/>
          <w:lang w:eastAsia="ru-RU"/>
        </w:rPr>
      </w:pPr>
    </w:p>
    <w:p w:rsidR="00F93CC5" w:rsidRDefault="00F93CC5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pacing w:val="-12"/>
          <w:sz w:val="24"/>
          <w:szCs w:val="24"/>
          <w:lang w:eastAsia="ru-RU"/>
        </w:rPr>
      </w:pPr>
    </w:p>
    <w:p w:rsidR="00F93CC5" w:rsidRDefault="00F93CC5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pacing w:val="-12"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F:\HPSCANS\сканирование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PSCANS\сканирование003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011" w:rsidRPr="00080011" w:rsidRDefault="00080011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011">
        <w:rPr>
          <w:rFonts w:ascii="Times New Roman" w:hAnsi="Times New Roman" w:cs="Times New Roman"/>
          <w:spacing w:val="-12"/>
          <w:sz w:val="24"/>
          <w:szCs w:val="24"/>
          <w:lang w:eastAsia="ru-RU"/>
        </w:rPr>
        <w:lastRenderedPageBreak/>
        <w:t>2.3.</w:t>
      </w:r>
      <w:r w:rsidRPr="00080011">
        <w:rPr>
          <w:rFonts w:ascii="Times New Roman" w:hAnsi="Times New Roman" w:cs="Times New Roman"/>
          <w:spacing w:val="-12"/>
          <w:sz w:val="14"/>
          <w:szCs w:val="14"/>
          <w:lang w:eastAsia="ru-RU"/>
        </w:rPr>
        <w:t xml:space="preserve">       </w:t>
      </w:r>
      <w:r w:rsidRPr="0008001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Организовать контроль со стороны родителей за охраной здо</w:t>
      </w:r>
      <w:r w:rsidRPr="00080011">
        <w:rPr>
          <w:rFonts w:ascii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080011">
        <w:rPr>
          <w:rFonts w:ascii="Times New Roman" w:hAnsi="Times New Roman" w:cs="Times New Roman"/>
          <w:sz w:val="24"/>
          <w:szCs w:val="24"/>
          <w:lang w:eastAsia="ru-RU"/>
        </w:rPr>
        <w:t>ровья участников образовательного процесса.</w:t>
      </w:r>
    </w:p>
    <w:p w:rsidR="00080011" w:rsidRPr="00080011" w:rsidRDefault="00080011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011">
        <w:rPr>
          <w:rFonts w:ascii="Times New Roman" w:hAnsi="Times New Roman" w:cs="Times New Roman"/>
          <w:spacing w:val="-11"/>
          <w:sz w:val="24"/>
          <w:szCs w:val="24"/>
          <w:lang w:eastAsia="ru-RU"/>
        </w:rPr>
        <w:t>2.4.</w:t>
      </w:r>
      <w:r w:rsidRPr="00080011">
        <w:rPr>
          <w:rFonts w:ascii="Times New Roman" w:hAnsi="Times New Roman" w:cs="Times New Roman"/>
          <w:spacing w:val="-11"/>
          <w:sz w:val="14"/>
          <w:szCs w:val="14"/>
          <w:lang w:eastAsia="ru-RU"/>
        </w:rPr>
        <w:t xml:space="preserve">       </w:t>
      </w:r>
      <w:r w:rsidRPr="00080011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Проводить изучение спроса жителей сельской администрации на органи</w:t>
      </w:r>
      <w:r w:rsidRPr="00080011">
        <w:rPr>
          <w:rFonts w:ascii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080011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зацию платных дополнительных образовательных услуг.</w:t>
      </w:r>
    </w:p>
    <w:p w:rsidR="00080011" w:rsidRPr="00080011" w:rsidRDefault="00080011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011">
        <w:rPr>
          <w:rFonts w:ascii="Times New Roman" w:hAnsi="Times New Roman" w:cs="Times New Roman"/>
          <w:spacing w:val="-12"/>
          <w:sz w:val="24"/>
          <w:szCs w:val="24"/>
          <w:lang w:eastAsia="ru-RU"/>
        </w:rPr>
        <w:t>2.5.</w:t>
      </w:r>
      <w:r w:rsidRPr="00080011">
        <w:rPr>
          <w:rFonts w:ascii="Times New Roman" w:hAnsi="Times New Roman" w:cs="Times New Roman"/>
          <w:spacing w:val="-12"/>
          <w:sz w:val="14"/>
          <w:szCs w:val="14"/>
          <w:lang w:eastAsia="ru-RU"/>
        </w:rPr>
        <w:t xml:space="preserve">       </w:t>
      </w:r>
      <w:r w:rsidRPr="0008001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Устанавливать связи с учреждениями культуры и спорта для </w:t>
      </w:r>
      <w:r w:rsidRPr="00080011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 досуга </w:t>
      </w:r>
      <w:proofErr w:type="gramStart"/>
      <w:r w:rsidRPr="00080011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8001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0011" w:rsidRPr="00080011" w:rsidRDefault="00080011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011">
        <w:rPr>
          <w:rFonts w:ascii="Times New Roman" w:hAnsi="Times New Roman" w:cs="Times New Roman"/>
          <w:spacing w:val="-12"/>
          <w:sz w:val="24"/>
          <w:szCs w:val="24"/>
          <w:lang w:eastAsia="ru-RU"/>
        </w:rPr>
        <w:t>2.6.</w:t>
      </w:r>
      <w:r w:rsidRPr="00080011">
        <w:rPr>
          <w:rFonts w:ascii="Times New Roman" w:hAnsi="Times New Roman" w:cs="Times New Roman"/>
          <w:spacing w:val="-12"/>
          <w:sz w:val="14"/>
          <w:szCs w:val="14"/>
          <w:lang w:eastAsia="ru-RU"/>
        </w:rPr>
        <w:t xml:space="preserve">       </w:t>
      </w:r>
      <w:r w:rsidRPr="0008001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Утверждать локальные акты в пределах своей компетенции.</w:t>
      </w:r>
    </w:p>
    <w:p w:rsidR="00080011" w:rsidRPr="00080011" w:rsidRDefault="00080011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011">
        <w:rPr>
          <w:rFonts w:ascii="Times New Roman" w:hAnsi="Times New Roman" w:cs="Times New Roman"/>
          <w:spacing w:val="-12"/>
          <w:sz w:val="24"/>
          <w:szCs w:val="24"/>
          <w:lang w:eastAsia="ru-RU"/>
        </w:rPr>
        <w:t>2.7.</w:t>
      </w:r>
      <w:r w:rsidRPr="00080011">
        <w:rPr>
          <w:rFonts w:ascii="Times New Roman" w:hAnsi="Times New Roman" w:cs="Times New Roman"/>
          <w:spacing w:val="-12"/>
          <w:sz w:val="14"/>
          <w:szCs w:val="14"/>
          <w:lang w:eastAsia="ru-RU"/>
        </w:rPr>
        <w:t xml:space="preserve">       </w:t>
      </w:r>
      <w:r w:rsidRPr="00080011">
        <w:rPr>
          <w:rFonts w:ascii="Times New Roman" w:hAnsi="Times New Roman" w:cs="Times New Roman"/>
          <w:spacing w:val="-6"/>
          <w:sz w:val="24"/>
          <w:szCs w:val="24"/>
          <w:lang w:eastAsia="ru-RU"/>
        </w:rPr>
        <w:t>Утверждать профили обучения для учащихся третьей ступени.</w:t>
      </w:r>
    </w:p>
    <w:p w:rsidR="00080011" w:rsidRPr="00080011" w:rsidRDefault="00080011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011">
        <w:rPr>
          <w:rFonts w:ascii="Times New Roman" w:hAnsi="Times New Roman" w:cs="Times New Roman"/>
          <w:spacing w:val="-12"/>
          <w:sz w:val="24"/>
          <w:szCs w:val="24"/>
          <w:lang w:eastAsia="ru-RU"/>
        </w:rPr>
        <w:t>2.8.</w:t>
      </w:r>
      <w:r w:rsidRPr="00080011">
        <w:rPr>
          <w:rFonts w:ascii="Times New Roman" w:hAnsi="Times New Roman" w:cs="Times New Roman"/>
          <w:spacing w:val="-12"/>
          <w:sz w:val="14"/>
          <w:szCs w:val="14"/>
          <w:lang w:eastAsia="ru-RU"/>
        </w:rPr>
        <w:t xml:space="preserve">       </w:t>
      </w:r>
      <w:r w:rsidRPr="00080011">
        <w:rPr>
          <w:rFonts w:ascii="Times New Roman" w:hAnsi="Times New Roman" w:cs="Times New Roman"/>
          <w:sz w:val="24"/>
          <w:szCs w:val="24"/>
          <w:lang w:eastAsia="ru-RU"/>
        </w:rPr>
        <w:t>Повышать эффективность финансово-экономической деятельности, стимулирование труда работников общеобразовательной организации.</w:t>
      </w:r>
    </w:p>
    <w:p w:rsidR="00080011" w:rsidRDefault="00080011" w:rsidP="00AC0294">
      <w:pPr>
        <w:pStyle w:val="a3"/>
        <w:spacing w:line="240" w:lineRule="atLeast"/>
        <w:jc w:val="both"/>
        <w:rPr>
          <w:rFonts w:ascii="Times New Roman" w:hAnsi="Times New Roman" w:cs="Times New Roman"/>
          <w:spacing w:val="-14"/>
          <w:sz w:val="24"/>
          <w:szCs w:val="24"/>
          <w:lang w:eastAsia="ru-RU"/>
        </w:rPr>
      </w:pPr>
    </w:p>
    <w:p w:rsidR="00080011" w:rsidRPr="00080011" w:rsidRDefault="00080011" w:rsidP="00AC0294">
      <w:pPr>
        <w:pStyle w:val="a3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0011">
        <w:rPr>
          <w:rFonts w:ascii="Times New Roman" w:hAnsi="Times New Roman" w:cs="Times New Roman"/>
          <w:b/>
          <w:spacing w:val="-14"/>
          <w:sz w:val="24"/>
          <w:szCs w:val="24"/>
          <w:lang w:eastAsia="ru-RU"/>
        </w:rPr>
        <w:t>3. Компетенция Совета Учреждения.</w:t>
      </w:r>
    </w:p>
    <w:p w:rsidR="00080011" w:rsidRPr="00080011" w:rsidRDefault="00080011" w:rsidP="00AC0294">
      <w:pPr>
        <w:pStyle w:val="a3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011">
        <w:rPr>
          <w:rFonts w:ascii="Times New Roman" w:hAnsi="Times New Roman" w:cs="Times New Roman"/>
          <w:sz w:val="24"/>
          <w:szCs w:val="24"/>
        </w:rPr>
        <w:t>К компетенции Совета Учреждения относятся:</w:t>
      </w:r>
    </w:p>
    <w:p w:rsidR="00080011" w:rsidRPr="00080011" w:rsidRDefault="00080011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0011">
        <w:rPr>
          <w:rFonts w:ascii="Times New Roman" w:hAnsi="Times New Roman" w:cs="Times New Roman"/>
          <w:sz w:val="24"/>
          <w:szCs w:val="24"/>
        </w:rPr>
        <w:t>3.1. разработка Устава Учреждения, изменений и дополнений к нему;</w:t>
      </w:r>
    </w:p>
    <w:p w:rsidR="00080011" w:rsidRDefault="00080011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0011">
        <w:rPr>
          <w:rFonts w:ascii="Times New Roman" w:hAnsi="Times New Roman" w:cs="Times New Roman"/>
          <w:sz w:val="24"/>
          <w:szCs w:val="24"/>
        </w:rPr>
        <w:t>3.2. утверждение компонента Учреждения государственного образовательного стандарта общего образования (по представлению директора Учреждения после обсуждения на Педагогическом совете Учреждения);</w:t>
      </w:r>
    </w:p>
    <w:p w:rsidR="00080011" w:rsidRDefault="00080011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0011">
        <w:rPr>
          <w:rFonts w:ascii="Times New Roman" w:hAnsi="Times New Roman" w:cs="Times New Roman"/>
          <w:sz w:val="24"/>
          <w:szCs w:val="24"/>
        </w:rPr>
        <w:t>3.3. утверждение плана развития Учреждения;</w:t>
      </w:r>
    </w:p>
    <w:p w:rsidR="00080011" w:rsidRDefault="00080011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0011">
        <w:rPr>
          <w:rFonts w:ascii="Times New Roman" w:hAnsi="Times New Roman" w:cs="Times New Roman"/>
          <w:sz w:val="24"/>
          <w:szCs w:val="24"/>
        </w:rPr>
        <w:t>3.4.образование экзаменационной комиссии в случае несогласия обучающегося, его родителей (законных представителей) с годовой оценкой;</w:t>
      </w:r>
    </w:p>
    <w:p w:rsidR="00080011" w:rsidRPr="00080011" w:rsidRDefault="00080011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0011">
        <w:rPr>
          <w:rFonts w:ascii="Times New Roman" w:hAnsi="Times New Roman" w:cs="Times New Roman"/>
          <w:sz w:val="24"/>
          <w:szCs w:val="24"/>
        </w:rPr>
        <w:t>3.5. принятие локальных актов для утверждения Директором Учреждения.</w:t>
      </w:r>
    </w:p>
    <w:p w:rsidR="00080011" w:rsidRDefault="00080011" w:rsidP="00AC0294">
      <w:pPr>
        <w:pStyle w:val="a3"/>
        <w:spacing w:line="240" w:lineRule="atLeast"/>
        <w:jc w:val="both"/>
        <w:rPr>
          <w:rFonts w:ascii="Times New Roman" w:hAnsi="Times New Roman" w:cs="Times New Roman"/>
          <w:spacing w:val="-17"/>
          <w:sz w:val="24"/>
          <w:szCs w:val="24"/>
          <w:lang w:eastAsia="ru-RU"/>
        </w:rPr>
      </w:pPr>
    </w:p>
    <w:p w:rsidR="00080011" w:rsidRPr="00080011" w:rsidRDefault="00080011" w:rsidP="00AC0294">
      <w:pPr>
        <w:pStyle w:val="a3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0011">
        <w:rPr>
          <w:rFonts w:ascii="Times New Roman" w:hAnsi="Times New Roman" w:cs="Times New Roman"/>
          <w:b/>
          <w:spacing w:val="-17"/>
          <w:sz w:val="24"/>
          <w:szCs w:val="24"/>
          <w:lang w:eastAsia="ru-RU"/>
        </w:rPr>
        <w:t>4. Формирование Совета Учреждения, организация</w:t>
      </w:r>
      <w:r w:rsidRPr="000800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80011">
        <w:rPr>
          <w:rFonts w:ascii="Times New Roman" w:hAnsi="Times New Roman" w:cs="Times New Roman"/>
          <w:b/>
          <w:spacing w:val="-15"/>
          <w:sz w:val="24"/>
          <w:szCs w:val="24"/>
          <w:lang w:eastAsia="ru-RU"/>
        </w:rPr>
        <w:t>его деятельности.</w:t>
      </w:r>
    </w:p>
    <w:p w:rsidR="00080011" w:rsidRPr="00080011" w:rsidRDefault="00080011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0011">
        <w:rPr>
          <w:rFonts w:ascii="Times New Roman" w:hAnsi="Times New Roman" w:cs="Times New Roman"/>
          <w:sz w:val="24"/>
          <w:szCs w:val="24"/>
        </w:rPr>
        <w:t>4.1. Совет Учреждения, избирается на 3 года.</w:t>
      </w:r>
    </w:p>
    <w:p w:rsidR="00080011" w:rsidRPr="00080011" w:rsidRDefault="00080011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0011">
        <w:rPr>
          <w:rFonts w:ascii="Times New Roman" w:hAnsi="Times New Roman" w:cs="Times New Roman"/>
          <w:sz w:val="24"/>
          <w:szCs w:val="24"/>
        </w:rPr>
        <w:t>4.2. Совет Учреждения состоит из представителей обучающихся, их родителей (законных представителей) и педагогических работников Учреждения. Представители с правом решающего голоса избираются в Совет Учреждения  открытым голосованием на собрании обучающихся Учреждения</w:t>
      </w:r>
      <w:r w:rsidR="00AE759F">
        <w:rPr>
          <w:rFonts w:ascii="Times New Roman" w:hAnsi="Times New Roman" w:cs="Times New Roman"/>
          <w:sz w:val="24"/>
          <w:szCs w:val="24"/>
        </w:rPr>
        <w:t xml:space="preserve"> из числа обучающихся 7-11 классов</w:t>
      </w:r>
      <w:r w:rsidRPr="00080011">
        <w:rPr>
          <w:rFonts w:ascii="Times New Roman" w:hAnsi="Times New Roman" w:cs="Times New Roman"/>
          <w:sz w:val="24"/>
          <w:szCs w:val="24"/>
        </w:rPr>
        <w:t>, родительском собрании, Педагогическом совете Учреждения по равной квоте (нечетное число) от каждой из перечисленных категорий.</w:t>
      </w:r>
    </w:p>
    <w:p w:rsidR="00080011" w:rsidRPr="00080011" w:rsidRDefault="00080011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0011">
        <w:rPr>
          <w:rFonts w:ascii="Times New Roman" w:hAnsi="Times New Roman" w:cs="Times New Roman"/>
          <w:sz w:val="24"/>
          <w:szCs w:val="24"/>
        </w:rPr>
        <w:t>4.3. Совет Учреждения избирает из своего состава председателя, который руководит работой Совета, проводит его заседания и подписывает решения.</w:t>
      </w:r>
    </w:p>
    <w:p w:rsidR="00080011" w:rsidRPr="00080011" w:rsidRDefault="00080011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0011">
        <w:rPr>
          <w:rFonts w:ascii="Times New Roman" w:hAnsi="Times New Roman" w:cs="Times New Roman"/>
          <w:sz w:val="24"/>
          <w:szCs w:val="24"/>
        </w:rPr>
        <w:t xml:space="preserve">4.4. Совет Учреждения собирается председателем по мере надобности, но не реже 2 раз в год. Внеочередные заседания Совета Учреждения проводятся по требованию одной трети его состава, собрания обучающихся </w:t>
      </w:r>
      <w:r w:rsidR="00AE759F">
        <w:rPr>
          <w:rFonts w:ascii="Times New Roman" w:hAnsi="Times New Roman" w:cs="Times New Roman"/>
          <w:sz w:val="24"/>
          <w:szCs w:val="24"/>
        </w:rPr>
        <w:t>из числа обучающихся 7-11 классов</w:t>
      </w:r>
      <w:r w:rsidRPr="00080011">
        <w:rPr>
          <w:rFonts w:ascii="Times New Roman" w:hAnsi="Times New Roman" w:cs="Times New Roman"/>
          <w:sz w:val="24"/>
          <w:szCs w:val="24"/>
        </w:rPr>
        <w:t>, родительского собрания, Педагогического совета Учреждения, директора Учреждения.</w:t>
      </w:r>
    </w:p>
    <w:p w:rsidR="00080011" w:rsidRPr="00080011" w:rsidRDefault="00080011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0011">
        <w:rPr>
          <w:rFonts w:ascii="Times New Roman" w:hAnsi="Times New Roman" w:cs="Times New Roman"/>
          <w:sz w:val="24"/>
          <w:szCs w:val="24"/>
        </w:rPr>
        <w:t>4.5. Представители, избранные в Совет Учреждения, выполняют свои обязанности на общественных началах.</w:t>
      </w:r>
    </w:p>
    <w:p w:rsidR="00080011" w:rsidRPr="00080011" w:rsidRDefault="00080011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0011">
        <w:rPr>
          <w:rFonts w:ascii="Times New Roman" w:hAnsi="Times New Roman" w:cs="Times New Roman"/>
          <w:sz w:val="24"/>
          <w:szCs w:val="24"/>
        </w:rPr>
        <w:t>4.6. Решение Совета Учреждения является правомочным, если на его заседании присутствовало не менее двух третей состава Совета и если за него проголосовало не менее двух третей присутствовавших, среди которых были, равным образом, представлены все три категории членов Совета.</w:t>
      </w:r>
    </w:p>
    <w:p w:rsidR="00080011" w:rsidRPr="00080011" w:rsidRDefault="00080011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0011">
        <w:rPr>
          <w:rFonts w:ascii="Times New Roman" w:hAnsi="Times New Roman" w:cs="Times New Roman"/>
          <w:sz w:val="24"/>
          <w:szCs w:val="24"/>
        </w:rPr>
        <w:t>4.7. Процедура голосования определяется Советом Учреждения.</w:t>
      </w:r>
    </w:p>
    <w:p w:rsidR="00080011" w:rsidRPr="00080011" w:rsidRDefault="00080011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0011">
        <w:rPr>
          <w:rFonts w:ascii="Times New Roman" w:hAnsi="Times New Roman" w:cs="Times New Roman"/>
          <w:sz w:val="24"/>
          <w:szCs w:val="24"/>
          <w:lang w:eastAsia="ru-RU"/>
        </w:rPr>
        <w:t xml:space="preserve">4.8.  На первом заседании сформированный в полном составе Совет выбирает из своего числа постоянного на срок полномочий Совета председателя, секретаря Совета. </w:t>
      </w:r>
      <w:r w:rsidRPr="00080011">
        <w:rPr>
          <w:rFonts w:ascii="Times New Roman" w:hAnsi="Times New Roman" w:cs="Times New Roman"/>
          <w:spacing w:val="-7"/>
          <w:sz w:val="24"/>
          <w:szCs w:val="24"/>
          <w:lang w:eastAsia="ru-RU"/>
        </w:rPr>
        <w:t>Директор, образовательного учреждения не может б</w:t>
      </w:r>
      <w:r w:rsidRPr="00080011">
        <w:rPr>
          <w:rFonts w:ascii="Times New Roman" w:hAnsi="Times New Roman" w:cs="Times New Roman"/>
          <w:sz w:val="24"/>
          <w:szCs w:val="24"/>
          <w:lang w:eastAsia="ru-RU"/>
        </w:rPr>
        <w:t>ыть избран председателем Совета.</w:t>
      </w:r>
    </w:p>
    <w:p w:rsidR="00080011" w:rsidRPr="00080011" w:rsidRDefault="00080011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0011">
        <w:rPr>
          <w:rFonts w:ascii="Times New Roman" w:hAnsi="Times New Roman" w:cs="Times New Roman"/>
          <w:sz w:val="24"/>
          <w:szCs w:val="24"/>
        </w:rPr>
        <w:t xml:space="preserve">4.9. </w:t>
      </w:r>
      <w:r w:rsidRPr="00080011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В случае досрочного выбытия члена Совета Учреждения, председатель</w:t>
      </w:r>
      <w:r w:rsidRPr="00080011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Совета </w:t>
      </w:r>
      <w:r w:rsidRPr="00080011">
        <w:rPr>
          <w:rFonts w:ascii="Times New Roman" w:hAnsi="Times New Roman" w:cs="Times New Roman"/>
          <w:sz w:val="24"/>
          <w:szCs w:val="24"/>
          <w:lang w:eastAsia="ru-RU"/>
        </w:rPr>
        <w:t>в двухмесячный срок</w:t>
      </w:r>
      <w:r w:rsidRPr="00080011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созывает внеочередное собрание той части коллектива, п</w:t>
      </w:r>
      <w:r w:rsidRPr="0008001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редставителем которой был выбывший член Совета, и проводит довыборы состава Совета. Любой член Совета может быть досрочно о</w:t>
      </w:r>
      <w:r w:rsidRPr="00080011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тозван решением собрания выбравшего его коллектива</w:t>
      </w:r>
      <w:r w:rsidRPr="0008001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80011" w:rsidRPr="00080011" w:rsidRDefault="00080011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01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4.10. 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 </w:t>
      </w:r>
    </w:p>
    <w:p w:rsidR="00080011" w:rsidRPr="00080011" w:rsidRDefault="00080011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011">
        <w:rPr>
          <w:rFonts w:ascii="Times New Roman" w:hAnsi="Times New Roman" w:cs="Times New Roman"/>
          <w:spacing w:val="-9"/>
          <w:sz w:val="24"/>
          <w:szCs w:val="24"/>
          <w:lang w:eastAsia="ru-RU"/>
        </w:rPr>
        <w:t xml:space="preserve">4.11. </w:t>
      </w:r>
      <w:r w:rsidRPr="00080011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Руководитель Учреждения вправе приостановить решение</w:t>
      </w:r>
      <w:r w:rsidRPr="00080011">
        <w:rPr>
          <w:rFonts w:ascii="Times New Roman" w:hAnsi="Times New Roman" w:cs="Times New Roman"/>
          <w:spacing w:val="-1"/>
          <w:sz w:val="24"/>
          <w:szCs w:val="24"/>
          <w:lang w:eastAsia="ru-RU"/>
        </w:rPr>
        <w:br/>
      </w:r>
      <w:r w:rsidRPr="00080011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Совета Учреждения только в том случае, если имеет место нарушение</w:t>
      </w:r>
      <w:r w:rsidRPr="00080011">
        <w:rPr>
          <w:rFonts w:ascii="Times New Roman" w:hAnsi="Times New Roman" w:cs="Times New Roman"/>
          <w:spacing w:val="-5"/>
          <w:sz w:val="24"/>
          <w:szCs w:val="24"/>
          <w:lang w:eastAsia="ru-RU"/>
        </w:rPr>
        <w:br/>
      </w:r>
      <w:r w:rsidRPr="00080011">
        <w:rPr>
          <w:rFonts w:ascii="Times New Roman" w:hAnsi="Times New Roman" w:cs="Times New Roman"/>
          <w:sz w:val="24"/>
          <w:szCs w:val="24"/>
          <w:lang w:eastAsia="ru-RU"/>
        </w:rPr>
        <w:t>действующего законодательства.</w:t>
      </w:r>
    </w:p>
    <w:p w:rsidR="00080011" w:rsidRPr="00080011" w:rsidRDefault="00080011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011">
        <w:rPr>
          <w:rFonts w:ascii="Times New Roman" w:hAnsi="Times New Roman" w:cs="Times New Roman"/>
          <w:sz w:val="24"/>
          <w:szCs w:val="24"/>
          <w:lang w:eastAsia="ru-RU"/>
        </w:rPr>
        <w:t xml:space="preserve">4.12. </w:t>
      </w:r>
      <w:r w:rsidRPr="00080011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Заседания Совета Учреждения являются открытыми: на них </w:t>
      </w:r>
      <w:r w:rsidRPr="00080011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могут присутствовать представители всех групп участников образова</w:t>
      </w:r>
      <w:r w:rsidRPr="00080011">
        <w:rPr>
          <w:rFonts w:ascii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080011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тельного процесса, т. е. ученики, родители, учителя, представители </w:t>
      </w:r>
      <w:r w:rsidRPr="00080011">
        <w:rPr>
          <w:rFonts w:ascii="Times New Roman" w:hAnsi="Times New Roman" w:cs="Times New Roman"/>
          <w:sz w:val="24"/>
          <w:szCs w:val="24"/>
          <w:lang w:eastAsia="ru-RU"/>
        </w:rPr>
        <w:t>Учредителя и органов самоуправления.</w:t>
      </w:r>
    </w:p>
    <w:p w:rsidR="00080011" w:rsidRPr="00080011" w:rsidRDefault="00080011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011">
        <w:rPr>
          <w:rFonts w:ascii="Times New Roman" w:hAnsi="Times New Roman" w:cs="Times New Roman"/>
          <w:sz w:val="24"/>
          <w:szCs w:val="24"/>
          <w:lang w:eastAsia="ru-RU"/>
        </w:rPr>
        <w:t xml:space="preserve">4.13. </w:t>
      </w:r>
      <w:r w:rsidRPr="0008001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Решения Совета доводятся до всех участников образователь</w:t>
      </w:r>
      <w:r w:rsidRPr="00080011">
        <w:rPr>
          <w:rFonts w:ascii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080011">
        <w:rPr>
          <w:rFonts w:ascii="Times New Roman" w:hAnsi="Times New Roman" w:cs="Times New Roman"/>
          <w:sz w:val="24"/>
          <w:szCs w:val="24"/>
          <w:lang w:eastAsia="ru-RU"/>
        </w:rPr>
        <w:t>ного процесса.</w:t>
      </w:r>
    </w:p>
    <w:p w:rsidR="00080011" w:rsidRPr="00080011" w:rsidRDefault="00080011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011">
        <w:rPr>
          <w:rFonts w:ascii="Times New Roman" w:hAnsi="Times New Roman" w:cs="Times New Roman"/>
          <w:spacing w:val="-6"/>
          <w:sz w:val="24"/>
          <w:szCs w:val="24"/>
          <w:lang w:eastAsia="ru-RU"/>
        </w:rPr>
        <w:t>4.14. Члены Совета имеют право присутствовать на всех мероприя</w:t>
      </w:r>
      <w:r w:rsidRPr="00080011">
        <w:rPr>
          <w:rFonts w:ascii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080011">
        <w:rPr>
          <w:rFonts w:ascii="Times New Roman" w:hAnsi="Times New Roman" w:cs="Times New Roman"/>
          <w:sz w:val="24"/>
          <w:szCs w:val="24"/>
          <w:lang w:eastAsia="ru-RU"/>
        </w:rPr>
        <w:t xml:space="preserve">тиях воспитательного характера, организованных </w:t>
      </w:r>
      <w:proofErr w:type="gramStart"/>
      <w:r w:rsidRPr="00080011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80011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обучающихся. </w:t>
      </w:r>
    </w:p>
    <w:p w:rsidR="00080011" w:rsidRPr="00080011" w:rsidRDefault="00080011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011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4.15. Члены Совета имеют право присутствовать на заседаниях </w:t>
      </w:r>
      <w:r w:rsidRPr="0008001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попечительского совета учреждения и родительского комитета.</w:t>
      </w:r>
    </w:p>
    <w:p w:rsidR="00080011" w:rsidRPr="00080011" w:rsidRDefault="00080011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01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4.16. Совет несет ответственность за выполнение принятого плана </w:t>
      </w:r>
      <w:r w:rsidRPr="00080011">
        <w:rPr>
          <w:rFonts w:ascii="Times New Roman" w:hAnsi="Times New Roman" w:cs="Times New Roman"/>
          <w:sz w:val="24"/>
          <w:szCs w:val="24"/>
          <w:lang w:eastAsia="ru-RU"/>
        </w:rPr>
        <w:t>работы и правильность принятых решений.</w:t>
      </w:r>
    </w:p>
    <w:p w:rsidR="00080011" w:rsidRPr="00080011" w:rsidRDefault="00080011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011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4.17. Председатель Совета ежегодно отчитывается за проделанную </w:t>
      </w:r>
      <w:r w:rsidRPr="0008001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работу перед участниками образовательного процесса.</w:t>
      </w:r>
    </w:p>
    <w:p w:rsidR="00080011" w:rsidRDefault="00080011" w:rsidP="00AC0294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011" w:rsidRPr="00080011" w:rsidRDefault="00080011" w:rsidP="00AC0294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011">
        <w:rPr>
          <w:rFonts w:ascii="Times New Roman" w:hAnsi="Times New Roman" w:cs="Times New Roman"/>
          <w:b/>
          <w:sz w:val="24"/>
          <w:szCs w:val="24"/>
          <w:lang w:eastAsia="ru-RU"/>
        </w:rPr>
        <w:t>5. Права и ответственность членов Совета учреждения</w:t>
      </w:r>
      <w:r w:rsidRPr="0008001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0011" w:rsidRPr="00080011" w:rsidRDefault="00080011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011">
        <w:rPr>
          <w:rFonts w:ascii="Times New Roman" w:hAnsi="Times New Roman" w:cs="Times New Roman"/>
          <w:sz w:val="24"/>
          <w:szCs w:val="24"/>
          <w:lang w:eastAsia="ru-RU"/>
        </w:rPr>
        <w:t>5.1.Член Совета имеет право:</w:t>
      </w:r>
    </w:p>
    <w:p w:rsidR="00080011" w:rsidRPr="00080011" w:rsidRDefault="00080011" w:rsidP="00AC0294">
      <w:pPr>
        <w:pStyle w:val="a3"/>
        <w:spacing w:line="240" w:lineRule="atLeast"/>
        <w:ind w:left="426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011">
        <w:rPr>
          <w:rFonts w:ascii="Times New Roman" w:hAnsi="Times New Roman" w:cs="Times New Roman"/>
          <w:sz w:val="24"/>
          <w:szCs w:val="24"/>
          <w:lang w:eastAsia="ru-RU"/>
        </w:rPr>
        <w:t>- принимать участие в обсуждении и принятии решений Совета, выражать в письменной форме свое особое мнение, которое приобщается к протоколу заседания Совета;</w:t>
      </w:r>
    </w:p>
    <w:p w:rsidR="00080011" w:rsidRPr="00080011" w:rsidRDefault="00080011" w:rsidP="00AC0294">
      <w:pPr>
        <w:pStyle w:val="a3"/>
        <w:spacing w:line="240" w:lineRule="atLeast"/>
        <w:ind w:left="426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011">
        <w:rPr>
          <w:rFonts w:ascii="Times New Roman" w:hAnsi="Times New Roman" w:cs="Times New Roman"/>
          <w:sz w:val="24"/>
          <w:szCs w:val="24"/>
          <w:lang w:eastAsia="ru-RU"/>
        </w:rPr>
        <w:t>-требовать и получать от администрации образовательного учреждения предоставления всей необходимой для участия в работе Совета информации по вопросам, относящимся к компетенции Совета;</w:t>
      </w:r>
    </w:p>
    <w:p w:rsidR="00080011" w:rsidRPr="00080011" w:rsidRDefault="00080011" w:rsidP="00AC0294">
      <w:pPr>
        <w:pStyle w:val="a3"/>
        <w:spacing w:line="240" w:lineRule="atLeast"/>
        <w:ind w:left="426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011">
        <w:rPr>
          <w:rFonts w:ascii="Times New Roman" w:hAnsi="Times New Roman" w:cs="Times New Roman"/>
          <w:sz w:val="24"/>
          <w:szCs w:val="24"/>
          <w:lang w:eastAsia="ru-RU"/>
        </w:rPr>
        <w:t>- присутствовать на заседании педагогического совета, на заседаниях (собраниях) органов самоуправления образовательного учреждения с правом совещательного голоса;</w:t>
      </w:r>
    </w:p>
    <w:p w:rsidR="00080011" w:rsidRPr="00080011" w:rsidRDefault="00080011" w:rsidP="00AC0294">
      <w:pPr>
        <w:pStyle w:val="a3"/>
        <w:spacing w:line="240" w:lineRule="atLeast"/>
        <w:ind w:left="426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011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0011">
        <w:rPr>
          <w:rFonts w:ascii="Times New Roman" w:hAnsi="Times New Roman" w:cs="Times New Roman"/>
          <w:sz w:val="24"/>
          <w:szCs w:val="24"/>
          <w:lang w:eastAsia="ru-RU"/>
        </w:rPr>
        <w:t>досрочно выйти из состава Совета.</w:t>
      </w:r>
    </w:p>
    <w:p w:rsidR="00080011" w:rsidRPr="00080011" w:rsidRDefault="00080011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011">
        <w:rPr>
          <w:rFonts w:ascii="Times New Roman" w:hAnsi="Times New Roman" w:cs="Times New Roman"/>
          <w:sz w:val="24"/>
          <w:szCs w:val="24"/>
          <w:lang w:eastAsia="ru-RU"/>
        </w:rPr>
        <w:t xml:space="preserve">5.2. Член Совета обязан принимать активное участие в деятельности Совета. Действовать при этом добросовестно и рассудительно. </w:t>
      </w:r>
    </w:p>
    <w:p w:rsidR="00080011" w:rsidRPr="00080011" w:rsidRDefault="00080011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011">
        <w:rPr>
          <w:rFonts w:ascii="Times New Roman" w:hAnsi="Times New Roman" w:cs="Times New Roman"/>
          <w:sz w:val="24"/>
          <w:szCs w:val="24"/>
          <w:lang w:eastAsia="ru-RU"/>
        </w:rPr>
        <w:t xml:space="preserve">5.3. Член Совета может быть выведен решением Совета из состава Совета </w:t>
      </w:r>
      <w:proofErr w:type="gramStart"/>
      <w:r w:rsidRPr="00080011"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80011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080011" w:rsidRDefault="00080011" w:rsidP="00AC0294">
      <w:pPr>
        <w:pStyle w:val="a3"/>
        <w:spacing w:line="240" w:lineRule="atLeast"/>
        <w:ind w:left="426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011">
        <w:rPr>
          <w:rFonts w:ascii="Times New Roman" w:hAnsi="Times New Roman" w:cs="Times New Roman"/>
          <w:sz w:val="24"/>
          <w:szCs w:val="24"/>
          <w:lang w:eastAsia="ru-RU"/>
        </w:rPr>
        <w:t>- пропуск более двух заседаний С</w:t>
      </w:r>
      <w:r>
        <w:rPr>
          <w:rFonts w:ascii="Times New Roman" w:hAnsi="Times New Roman" w:cs="Times New Roman"/>
          <w:sz w:val="24"/>
          <w:szCs w:val="24"/>
          <w:lang w:eastAsia="ru-RU"/>
        </w:rPr>
        <w:t>овета без уважительной причины,</w:t>
      </w:r>
    </w:p>
    <w:p w:rsidR="00080011" w:rsidRDefault="00080011" w:rsidP="00AC0294">
      <w:pPr>
        <w:pStyle w:val="a3"/>
        <w:spacing w:line="240" w:lineRule="atLeast"/>
        <w:ind w:left="426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011">
        <w:rPr>
          <w:rFonts w:ascii="Times New Roman" w:hAnsi="Times New Roman" w:cs="Times New Roman"/>
          <w:sz w:val="24"/>
          <w:szCs w:val="24"/>
          <w:lang w:eastAsia="ru-RU"/>
        </w:rPr>
        <w:t xml:space="preserve">- совершение аморального проступка, </w:t>
      </w:r>
      <w:proofErr w:type="gramStart"/>
      <w:r w:rsidRPr="00080011">
        <w:rPr>
          <w:rFonts w:ascii="Times New Roman" w:hAnsi="Times New Roman" w:cs="Times New Roman"/>
          <w:sz w:val="24"/>
          <w:szCs w:val="24"/>
          <w:lang w:eastAsia="ru-RU"/>
        </w:rPr>
        <w:t>несовместимых</w:t>
      </w:r>
      <w:proofErr w:type="gramEnd"/>
      <w:r w:rsidRPr="00080011">
        <w:rPr>
          <w:rFonts w:ascii="Times New Roman" w:hAnsi="Times New Roman" w:cs="Times New Roman"/>
          <w:sz w:val="24"/>
          <w:szCs w:val="24"/>
          <w:lang w:eastAsia="ru-RU"/>
        </w:rPr>
        <w:t xml:space="preserve"> с член</w:t>
      </w:r>
      <w:r>
        <w:rPr>
          <w:rFonts w:ascii="Times New Roman" w:hAnsi="Times New Roman" w:cs="Times New Roman"/>
          <w:sz w:val="24"/>
          <w:szCs w:val="24"/>
          <w:lang w:eastAsia="ru-RU"/>
        </w:rPr>
        <w:t>ством в Совете,</w:t>
      </w:r>
    </w:p>
    <w:p w:rsidR="00080011" w:rsidRDefault="00080011" w:rsidP="00AC0294">
      <w:pPr>
        <w:pStyle w:val="a3"/>
        <w:spacing w:line="240" w:lineRule="atLeast"/>
        <w:ind w:left="426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011">
        <w:rPr>
          <w:rFonts w:ascii="Times New Roman" w:hAnsi="Times New Roman" w:cs="Times New Roman"/>
          <w:sz w:val="24"/>
          <w:szCs w:val="24"/>
          <w:lang w:eastAsia="ru-RU"/>
        </w:rPr>
        <w:t>- совершение противоправных действий, несов</w:t>
      </w:r>
      <w:r>
        <w:rPr>
          <w:rFonts w:ascii="Times New Roman" w:hAnsi="Times New Roman" w:cs="Times New Roman"/>
          <w:sz w:val="24"/>
          <w:szCs w:val="24"/>
          <w:lang w:eastAsia="ru-RU"/>
        </w:rPr>
        <w:t>местимых с членством в Совете.</w:t>
      </w:r>
    </w:p>
    <w:p w:rsidR="00080011" w:rsidRPr="00080011" w:rsidRDefault="00080011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011">
        <w:rPr>
          <w:rFonts w:ascii="Times New Roman" w:hAnsi="Times New Roman" w:cs="Times New Roman"/>
          <w:sz w:val="24"/>
          <w:szCs w:val="24"/>
          <w:lang w:eastAsia="ru-RU"/>
        </w:rPr>
        <w:t xml:space="preserve">5.4. </w:t>
      </w:r>
      <w:proofErr w:type="gramStart"/>
      <w:r w:rsidRPr="00080011">
        <w:rPr>
          <w:rFonts w:ascii="Times New Roman" w:hAnsi="Times New Roman" w:cs="Times New Roman"/>
          <w:sz w:val="24"/>
          <w:szCs w:val="24"/>
          <w:lang w:eastAsia="ru-RU"/>
        </w:rPr>
        <w:t>Учредитель общеобразовательного учреждения вправе распустить Совет, если Совет не проводит своих заседаний в течение более полугода или систематически (более двух раз) принимает решение, прямо противоречащие законодательству Российской Федерации.</w:t>
      </w:r>
      <w:proofErr w:type="gramEnd"/>
      <w:r w:rsidRPr="00080011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 о роспуске Совета может быть оспорено в суде. Совет образуется в новом составе в порядке, определенном п. 4.2. настоящего Положения, в течение трех месяцев со дня издания Учредителям акта о его роспуске. В указанный срок не включается время судебного производства по делу, в случае обжалование решения роспуске Совета в суде.</w:t>
      </w:r>
    </w:p>
    <w:p w:rsidR="00080011" w:rsidRDefault="00080011" w:rsidP="00AC0294">
      <w:pPr>
        <w:pStyle w:val="a3"/>
        <w:spacing w:line="240" w:lineRule="atLeast"/>
        <w:jc w:val="both"/>
        <w:rPr>
          <w:rFonts w:ascii="Times New Roman" w:hAnsi="Times New Roman" w:cs="Times New Roman"/>
          <w:spacing w:val="-15"/>
          <w:sz w:val="24"/>
          <w:szCs w:val="24"/>
          <w:lang w:eastAsia="ru-RU"/>
        </w:rPr>
      </w:pPr>
    </w:p>
    <w:p w:rsidR="00080011" w:rsidRPr="00080011" w:rsidRDefault="00080011" w:rsidP="00AC0294">
      <w:pPr>
        <w:pStyle w:val="a3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0011">
        <w:rPr>
          <w:rFonts w:ascii="Times New Roman" w:hAnsi="Times New Roman" w:cs="Times New Roman"/>
          <w:b/>
          <w:spacing w:val="-15"/>
          <w:sz w:val="24"/>
          <w:szCs w:val="24"/>
          <w:lang w:eastAsia="ru-RU"/>
        </w:rPr>
        <w:t>6. Документация Совета учреждения.</w:t>
      </w:r>
    </w:p>
    <w:p w:rsidR="00080011" w:rsidRPr="00080011" w:rsidRDefault="00080011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011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6.1. Каждое заседание Совета протоколируется. Протокол ведет секретарь Совета, избранный на первом заседании. </w:t>
      </w:r>
      <w:r w:rsidRPr="00080011">
        <w:rPr>
          <w:rFonts w:ascii="Times New Roman" w:hAnsi="Times New Roman" w:cs="Times New Roman"/>
          <w:sz w:val="24"/>
          <w:szCs w:val="24"/>
          <w:lang w:eastAsia="ru-RU"/>
        </w:rPr>
        <w:t>Протокол заседания Совета составляется не позднее 3 дней после его проведения. В протоколе заседания Совета указываются:</w:t>
      </w:r>
    </w:p>
    <w:p w:rsidR="00080011" w:rsidRDefault="00080011" w:rsidP="00AC0294">
      <w:pPr>
        <w:pStyle w:val="a3"/>
        <w:spacing w:line="240" w:lineRule="atLeast"/>
        <w:ind w:left="426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Pr="00080011">
        <w:rPr>
          <w:rFonts w:ascii="Times New Roman" w:hAnsi="Times New Roman" w:cs="Times New Roman"/>
          <w:sz w:val="24"/>
          <w:szCs w:val="24"/>
          <w:lang w:eastAsia="ru-RU"/>
        </w:rPr>
        <w:t>мест</w:t>
      </w:r>
      <w:r>
        <w:rPr>
          <w:rFonts w:ascii="Times New Roman" w:hAnsi="Times New Roman" w:cs="Times New Roman"/>
          <w:sz w:val="24"/>
          <w:szCs w:val="24"/>
          <w:lang w:eastAsia="ru-RU"/>
        </w:rPr>
        <w:t>о и время проведения заседания,</w:t>
      </w:r>
    </w:p>
    <w:p w:rsidR="00080011" w:rsidRDefault="00080011" w:rsidP="00AC0294">
      <w:pPr>
        <w:pStyle w:val="a3"/>
        <w:spacing w:line="240" w:lineRule="atLeast"/>
        <w:ind w:left="426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011">
        <w:rPr>
          <w:rFonts w:ascii="Times New Roman" w:hAnsi="Times New Roman" w:cs="Times New Roman"/>
          <w:sz w:val="24"/>
          <w:szCs w:val="24"/>
          <w:lang w:eastAsia="ru-RU"/>
        </w:rPr>
        <w:t>• фамилия, имя, отчество присутствующих на з</w:t>
      </w:r>
      <w:r>
        <w:rPr>
          <w:rFonts w:ascii="Times New Roman" w:hAnsi="Times New Roman" w:cs="Times New Roman"/>
          <w:sz w:val="24"/>
          <w:szCs w:val="24"/>
          <w:lang w:eastAsia="ru-RU"/>
        </w:rPr>
        <w:t>аседании,</w:t>
      </w:r>
    </w:p>
    <w:p w:rsidR="00080011" w:rsidRDefault="00080011" w:rsidP="00AC0294">
      <w:pPr>
        <w:pStyle w:val="a3"/>
        <w:spacing w:line="240" w:lineRule="atLeast"/>
        <w:ind w:left="426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 повестка дня заседания,</w:t>
      </w:r>
    </w:p>
    <w:p w:rsidR="00080011" w:rsidRDefault="00080011" w:rsidP="00AC0294">
      <w:pPr>
        <w:pStyle w:val="a3"/>
        <w:spacing w:line="240" w:lineRule="atLeast"/>
        <w:ind w:left="426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011">
        <w:rPr>
          <w:rFonts w:ascii="Times New Roman" w:hAnsi="Times New Roman" w:cs="Times New Roman"/>
          <w:sz w:val="24"/>
          <w:szCs w:val="24"/>
          <w:lang w:eastAsia="ru-RU"/>
        </w:rPr>
        <w:t>• вопросы, поставленные на голосован</w:t>
      </w:r>
      <w:r>
        <w:rPr>
          <w:rFonts w:ascii="Times New Roman" w:hAnsi="Times New Roman" w:cs="Times New Roman"/>
          <w:sz w:val="24"/>
          <w:szCs w:val="24"/>
          <w:lang w:eastAsia="ru-RU"/>
        </w:rPr>
        <w:t>ие, и итоги голосования по ним,</w:t>
      </w:r>
    </w:p>
    <w:p w:rsidR="00080011" w:rsidRPr="00080011" w:rsidRDefault="00080011" w:rsidP="00AC0294">
      <w:pPr>
        <w:pStyle w:val="a3"/>
        <w:spacing w:line="240" w:lineRule="atLeast"/>
        <w:ind w:left="426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011">
        <w:rPr>
          <w:rFonts w:ascii="Times New Roman" w:hAnsi="Times New Roman" w:cs="Times New Roman"/>
          <w:sz w:val="24"/>
          <w:szCs w:val="24"/>
          <w:lang w:eastAsia="ru-RU"/>
        </w:rPr>
        <w:t>• принятые Советом решения.</w:t>
      </w:r>
    </w:p>
    <w:p w:rsidR="00080011" w:rsidRPr="00080011" w:rsidRDefault="00080011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011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6.2. Протоколы записываются в журнал протоколов Совета </w:t>
      </w:r>
      <w:r w:rsidRPr="00080011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учреждения. Каждый протокол подписывается председат</w:t>
      </w:r>
      <w:r w:rsidRPr="00080011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елем Совета и секретарем. Книга протоколов должна быть пронуме</w:t>
      </w:r>
      <w:r w:rsidRPr="00080011">
        <w:rPr>
          <w:rFonts w:ascii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08001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рована, прошнурована и подписана председателем с указанием коли</w:t>
      </w:r>
      <w:r w:rsidRPr="00080011">
        <w:rPr>
          <w:rFonts w:ascii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080011">
        <w:rPr>
          <w:rFonts w:ascii="Times New Roman" w:hAnsi="Times New Roman" w:cs="Times New Roman"/>
          <w:sz w:val="24"/>
          <w:szCs w:val="24"/>
          <w:lang w:eastAsia="ru-RU"/>
        </w:rPr>
        <w:t>чества страниц.</w:t>
      </w:r>
    </w:p>
    <w:p w:rsidR="00080011" w:rsidRPr="00080011" w:rsidRDefault="00080011" w:rsidP="00AC0294">
      <w:pPr>
        <w:pStyle w:val="a3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011">
        <w:rPr>
          <w:rFonts w:ascii="Times New Roman" w:hAnsi="Times New Roman" w:cs="Times New Roman"/>
          <w:spacing w:val="-6"/>
          <w:sz w:val="24"/>
          <w:szCs w:val="24"/>
          <w:lang w:eastAsia="ru-RU"/>
        </w:rPr>
        <w:t>6.3. Книга протоколов хранится в делах образовательного учрежде</w:t>
      </w:r>
      <w:r w:rsidRPr="00080011">
        <w:rPr>
          <w:rFonts w:ascii="Times New Roman" w:hAnsi="Times New Roman" w:cs="Times New Roman"/>
          <w:spacing w:val="-6"/>
          <w:sz w:val="24"/>
          <w:szCs w:val="24"/>
          <w:lang w:eastAsia="ru-RU"/>
        </w:rPr>
        <w:softHyphen/>
        <w:t xml:space="preserve">ния. </w:t>
      </w:r>
    </w:p>
    <w:p w:rsidR="00080011" w:rsidRPr="00080011" w:rsidRDefault="00080011" w:rsidP="00AC0294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0011" w:rsidRPr="00080011" w:rsidRDefault="00080011" w:rsidP="00AC0294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080011" w:rsidRPr="00080011" w:rsidSect="00AE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81E"/>
    <w:multiLevelType w:val="multilevel"/>
    <w:tmpl w:val="50D8EC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985508B"/>
    <w:multiLevelType w:val="hybridMultilevel"/>
    <w:tmpl w:val="778ED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E47AA"/>
    <w:multiLevelType w:val="hybridMultilevel"/>
    <w:tmpl w:val="03ECE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4A3534"/>
    <w:multiLevelType w:val="hybridMultilevel"/>
    <w:tmpl w:val="D48C9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94C7B"/>
    <w:multiLevelType w:val="multilevel"/>
    <w:tmpl w:val="B8146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C2278B1"/>
    <w:multiLevelType w:val="hybridMultilevel"/>
    <w:tmpl w:val="E402D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011"/>
    <w:rsid w:val="00080011"/>
    <w:rsid w:val="002608F3"/>
    <w:rsid w:val="005F70CE"/>
    <w:rsid w:val="00AC0294"/>
    <w:rsid w:val="00AE611E"/>
    <w:rsid w:val="00AE759F"/>
    <w:rsid w:val="00F9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01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C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1015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2017-09-07T08:19:00Z</cp:lastPrinted>
  <dcterms:created xsi:type="dcterms:W3CDTF">2021-10-20T09:21:00Z</dcterms:created>
  <dcterms:modified xsi:type="dcterms:W3CDTF">2023-10-30T12:13:00Z</dcterms:modified>
</cp:coreProperties>
</file>