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Default="007231F8">
      <w:pPr>
        <w:rPr>
          <w:rFonts w:ascii="Times New Roman" w:hAnsi="Times New Roman" w:cs="Times New Roman"/>
          <w:b/>
        </w:rPr>
      </w:pPr>
      <w:r w:rsidRPr="007231F8">
        <w:rPr>
          <w:rFonts w:ascii="Times New Roman" w:hAnsi="Times New Roman" w:cs="Times New Roman"/>
          <w:b/>
        </w:rPr>
        <w:t>11 класс</w:t>
      </w:r>
    </w:p>
    <w:p w:rsidR="007231F8" w:rsidRDefault="007231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Физкультура</w:t>
      </w:r>
    </w:p>
    <w:p w:rsidR="007231F8" w:rsidRPr="00C470ED" w:rsidRDefault="007231F8" w:rsidP="007231F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Ответьте на вопросы письменно, сдать до 15:00</w:t>
      </w:r>
    </w:p>
    <w:p w:rsidR="007231F8" w:rsidRPr="00C470ED" w:rsidRDefault="007231F8" w:rsidP="007231F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470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470E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вижения</w:t>
      </w:r>
      <w:r w:rsidRPr="00C470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952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оял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манды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СССР;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C470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470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</w:t>
      </w:r>
      <w:r w:rsidRPr="00C470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опоказ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ое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рекордных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470E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470E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470E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470E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470E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r w:rsidRPr="00C470E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470E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 Олимпийс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470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импийс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47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митет;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нт стр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ьные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5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 w:rsidRPr="00C470E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 Я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ония;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 Ю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 в) Китай;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 Ин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58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9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называлась</w:t>
      </w:r>
      <w:r w:rsidRPr="00C470E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пийс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470E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Греции,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470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Геракл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9"/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нт;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9"/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 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игр?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 фехтов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ска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олаза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 дз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470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470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ходу 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риём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еге</w:t>
      </w:r>
      <w:r w:rsidRPr="00C470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Pr="00C470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рт;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рт;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рофия.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470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тнося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природы</w:t>
      </w:r>
      <w:r w:rsidRPr="00C470E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Pr="00C470E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ф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C470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 w:firstLine="6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231F8" w:rsidRPr="00C470ED" w:rsidRDefault="007231F8" w:rsidP="007231F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исленных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счё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 рит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C470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тком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470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C470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</w:t>
      </w:r>
      <w:r w:rsidRPr="00C470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9"/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470E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r w:rsidRPr="00C470E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470E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470E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> </w:t>
      </w:r>
      <w:proofErr w:type="gram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470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proofErr w:type="gramEnd"/>
      <w:r w:rsidRPr="00C470E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о?</w:t>
      </w:r>
      <w:r w:rsidRPr="00C470E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9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зическое                       сов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    –    э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    естеств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ый    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    изм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рфоф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рганизма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ж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зни;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 w:rsidRPr="00C470E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 w:rsidRPr="00C470E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го, д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шевн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  <w:r w:rsidRPr="00C47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9"/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C470E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470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C470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70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ж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дельного</w:t>
      </w:r>
      <w:r w:rsidRPr="00C470E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зней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здоровья;</w:t>
      </w:r>
      <w:r w:rsidRPr="00C470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70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470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470ED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C470ED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ития, 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щая требова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470E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470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орный;</w:t>
      </w:r>
      <w:r w:rsidRPr="00C470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1" w:firstLine="69"/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70E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терва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ый;</w:t>
      </w:r>
      <w:r w:rsidRPr="00C470E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1" w:firstLine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равном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ный; </w:t>
      </w:r>
    </w:p>
    <w:p w:rsidR="007231F8" w:rsidRPr="00C470ED" w:rsidRDefault="007231F8" w:rsidP="007231F8">
      <w:pPr>
        <w:shd w:val="clear" w:color="auto" w:fill="FFFFFF"/>
        <w:spacing w:after="0" w:line="242" w:lineRule="atLeast"/>
        <w:ind w:left="1" w:right="-11" w:firstLine="6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ядны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включён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грамму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470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Олимпийских</w:t>
      </w:r>
      <w:r w:rsidRPr="00C470E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 хоккей 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со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триа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470ED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470ED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C470ED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470E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ееся</w:t>
      </w:r>
      <w:r w:rsidRPr="00C470ED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изгибо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470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470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 w:rsidRPr="00C470E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нка изо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а;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 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 наклон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470E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 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C470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ВФС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470E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470E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470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70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470E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proofErr w:type="spellStart"/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470E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перекл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ю 2000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 3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00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470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C470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 w:rsidRPr="00C470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470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нах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 выше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пор;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вис;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 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70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470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 определё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470E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470E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C470E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 w:rsidRPr="00C470E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 w:rsidRPr="00C470E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C470E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C47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13" w:firstLine="6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47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витие.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0"/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0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470E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лию</w:t>
      </w:r>
      <w:r w:rsidRPr="00C470E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</w:t>
      </w:r>
      <w:r w:rsidRPr="00C470E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 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7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 w:rsidRPr="00C470E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 </w:t>
      </w:r>
    </w:p>
    <w:p w:rsidR="007231F8" w:rsidRPr="00C470ED" w:rsidRDefault="007231F8" w:rsidP="007231F8">
      <w:pPr>
        <w:shd w:val="clear" w:color="auto" w:fill="FFFFFF"/>
        <w:spacing w:after="0" w:line="239" w:lineRule="atLeast"/>
        <w:ind w:left="1" w:right="-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47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итета</w:t>
      </w:r>
      <w:r w:rsidRPr="00C470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231F8" w:rsidRDefault="007231F8" w:rsidP="007231F8">
      <w:pPr>
        <w:spacing w:after="0"/>
        <w:rPr>
          <w:rFonts w:ascii="Times New Roman" w:hAnsi="Times New Roman" w:cs="Times New Roman"/>
          <w:b/>
        </w:rPr>
      </w:pPr>
    </w:p>
    <w:p w:rsidR="007231F8" w:rsidRDefault="007231F8" w:rsidP="007231F8">
      <w:r w:rsidRPr="007231F8">
        <w:rPr>
          <w:b/>
        </w:rPr>
        <w:t>КПВ  11 класс</w:t>
      </w:r>
      <w:r>
        <w:t xml:space="preserve"> – решить 1 вариант тренировочного задания из интерактивного учебника, сформулировать 3 проблемы по тексту, написать по одной из них сочинение (файл с учебником отправлен в  ВК). </w:t>
      </w:r>
    </w:p>
    <w:p w:rsidR="007231F8" w:rsidRDefault="007231F8" w:rsidP="007231F8">
      <w:r w:rsidRPr="007231F8">
        <w:rPr>
          <w:b/>
        </w:rPr>
        <w:t xml:space="preserve">Литература </w:t>
      </w:r>
      <w:r>
        <w:t>11 класс – изучить урок 41 и 42 РЭШ (</w:t>
      </w:r>
      <w:hyperlink r:id="rId5" w:history="1">
        <w:r w:rsidRPr="009D68CA">
          <w:rPr>
            <w:rStyle w:val="a8"/>
          </w:rPr>
          <w:t>https://resh.edu.ru/subject/lesson/3850/start/305537/</w:t>
        </w:r>
      </w:hyperlink>
      <w:r>
        <w:t xml:space="preserve">, </w:t>
      </w:r>
      <w:hyperlink r:id="rId6" w:history="1">
        <w:r w:rsidRPr="009D68CA">
          <w:rPr>
            <w:rStyle w:val="a8"/>
          </w:rPr>
          <w:t>https://resh.edu.ru/subject/lesson/4811/start/300814/</w:t>
        </w:r>
      </w:hyperlink>
      <w:proofErr w:type="gramStart"/>
      <w:r>
        <w:t xml:space="preserve"> )</w:t>
      </w:r>
      <w:proofErr w:type="gramEnd"/>
      <w:r>
        <w:t xml:space="preserve"> . </w:t>
      </w:r>
    </w:p>
    <w:p w:rsidR="007231F8" w:rsidRDefault="007231F8" w:rsidP="007231F8">
      <w:pPr>
        <w:rPr>
          <w:w w:val="120"/>
        </w:rPr>
      </w:pPr>
      <w:r>
        <w:t>Подготовить тезисы  на тему «</w:t>
      </w:r>
      <w:r w:rsidRPr="00D504EC">
        <w:rPr>
          <w:w w:val="120"/>
        </w:rPr>
        <w:t>Первая</w:t>
      </w:r>
      <w:r w:rsidRPr="00D504EC">
        <w:rPr>
          <w:spacing w:val="27"/>
          <w:w w:val="120"/>
        </w:rPr>
        <w:t xml:space="preserve"> </w:t>
      </w:r>
      <w:r w:rsidRPr="00D504EC">
        <w:rPr>
          <w:w w:val="120"/>
        </w:rPr>
        <w:t>мировая</w:t>
      </w:r>
      <w:r w:rsidRPr="00D504EC">
        <w:rPr>
          <w:spacing w:val="27"/>
          <w:w w:val="120"/>
        </w:rPr>
        <w:t xml:space="preserve"> </w:t>
      </w:r>
      <w:r w:rsidRPr="00D504EC">
        <w:rPr>
          <w:w w:val="120"/>
        </w:rPr>
        <w:t>война</w:t>
      </w:r>
      <w:r w:rsidRPr="00D504EC">
        <w:rPr>
          <w:spacing w:val="28"/>
          <w:w w:val="120"/>
        </w:rPr>
        <w:t xml:space="preserve"> </w:t>
      </w:r>
      <w:r w:rsidRPr="00D504EC">
        <w:rPr>
          <w:w w:val="120"/>
        </w:rPr>
        <w:t>в</w:t>
      </w:r>
      <w:r w:rsidRPr="00D504EC">
        <w:rPr>
          <w:spacing w:val="27"/>
          <w:w w:val="120"/>
        </w:rPr>
        <w:t xml:space="preserve"> </w:t>
      </w:r>
      <w:r w:rsidRPr="00D504EC">
        <w:rPr>
          <w:w w:val="120"/>
        </w:rPr>
        <w:t>изображении</w:t>
      </w:r>
      <w:r w:rsidRPr="00D504EC">
        <w:rPr>
          <w:spacing w:val="27"/>
          <w:w w:val="120"/>
        </w:rPr>
        <w:t xml:space="preserve"> </w:t>
      </w:r>
      <w:r w:rsidRPr="00D504EC">
        <w:rPr>
          <w:w w:val="120"/>
        </w:rPr>
        <w:t>М.</w:t>
      </w:r>
      <w:r w:rsidRPr="00D504EC">
        <w:rPr>
          <w:spacing w:val="-13"/>
          <w:w w:val="120"/>
        </w:rPr>
        <w:t xml:space="preserve"> </w:t>
      </w:r>
      <w:r w:rsidRPr="00D504EC">
        <w:rPr>
          <w:w w:val="120"/>
        </w:rPr>
        <w:t>А.</w:t>
      </w:r>
      <w:r w:rsidRPr="00D504EC">
        <w:rPr>
          <w:spacing w:val="-14"/>
          <w:w w:val="120"/>
        </w:rPr>
        <w:t xml:space="preserve"> </w:t>
      </w:r>
      <w:r w:rsidRPr="00D504EC">
        <w:rPr>
          <w:w w:val="120"/>
        </w:rPr>
        <w:t>Шолохова</w:t>
      </w:r>
      <w:r>
        <w:rPr>
          <w:w w:val="120"/>
        </w:rPr>
        <w:t>».</w:t>
      </w:r>
    </w:p>
    <w:p w:rsidR="007231F8" w:rsidRPr="00A77BEC" w:rsidRDefault="007231F8" w:rsidP="007231F8">
      <w:pPr>
        <w:jc w:val="left"/>
        <w:rPr>
          <w:b/>
        </w:rPr>
      </w:pPr>
      <w:r w:rsidRPr="00A77BEC">
        <w:rPr>
          <w:b/>
        </w:rPr>
        <w:t>11 класс</w:t>
      </w:r>
      <w:proofErr w:type="gramStart"/>
      <w:r w:rsidRPr="00A77BEC">
        <w:rPr>
          <w:b/>
        </w:rPr>
        <w:t>.(</w:t>
      </w:r>
      <w:proofErr w:type="gramEnd"/>
      <w:r w:rsidRPr="00A77BEC">
        <w:rPr>
          <w:b/>
        </w:rPr>
        <w:t>ОБЖ)</w:t>
      </w:r>
    </w:p>
    <w:p w:rsidR="007231F8" w:rsidRDefault="007231F8" w:rsidP="007231F8">
      <w:pPr>
        <w:rPr>
          <w:rFonts w:ascii="Times New Roman" w:hAnsi="Times New Roman"/>
          <w:color w:val="000000"/>
          <w:sz w:val="24"/>
        </w:rPr>
      </w:pPr>
      <w:r w:rsidRPr="00430DCC">
        <w:rPr>
          <w:rFonts w:ascii="Times New Roman" w:hAnsi="Times New Roman"/>
          <w:color w:val="000000"/>
          <w:sz w:val="24"/>
        </w:rPr>
        <w:t>Оборона страны как обязательное условие благополучного развития страны</w:t>
      </w:r>
      <w:r>
        <w:rPr>
          <w:rFonts w:ascii="Times New Roman" w:hAnsi="Times New Roman"/>
          <w:color w:val="000000"/>
          <w:sz w:val="24"/>
        </w:rPr>
        <w:t>.</w:t>
      </w:r>
    </w:p>
    <w:p w:rsidR="00643263" w:rsidRPr="009326C7" w:rsidRDefault="00643263" w:rsidP="00643263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 w:rsidRPr="009326C7">
        <w:rPr>
          <w:rFonts w:ascii="Times New Roman" w:hAnsi="Times New Roman" w:cs="Times New Roman"/>
          <w:b/>
          <w:sz w:val="24"/>
        </w:rPr>
        <w:t>Информатика 10 класс</w:t>
      </w:r>
    </w:p>
    <w:p w:rsidR="00643263" w:rsidRDefault="00643263" w:rsidP="00643263">
      <w:pPr>
        <w:spacing w:after="0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Просмотреть видео урок, выполнить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</w:p>
    <w:p w:rsidR="00643263" w:rsidRDefault="00643263" w:rsidP="00643263">
      <w:pPr>
        <w:spacing w:after="0"/>
        <w:ind w:left="-993"/>
        <w:rPr>
          <w:rFonts w:ascii="Times New Roman" w:hAnsi="Times New Roman" w:cs="Times New Roman"/>
          <w:sz w:val="24"/>
        </w:rPr>
      </w:pPr>
      <w:hyperlink r:id="rId7" w:history="1">
        <w:r w:rsidRPr="003D62B4">
          <w:rPr>
            <w:rStyle w:val="a8"/>
            <w:rFonts w:ascii="Times New Roman" w:hAnsi="Times New Roman" w:cs="Times New Roman"/>
            <w:sz w:val="24"/>
          </w:rPr>
          <w:t>https://www.youtube.com/watch?v=qAygyAzLnp8</w:t>
        </w:r>
      </w:hyperlink>
    </w:p>
    <w:p w:rsidR="00643263" w:rsidRDefault="00643263" w:rsidP="00643263">
      <w:pPr>
        <w:spacing w:after="0"/>
        <w:ind w:left="-993"/>
        <w:rPr>
          <w:rFonts w:ascii="Times New Roman" w:hAnsi="Times New Roman" w:cs="Times New Roman"/>
          <w:sz w:val="24"/>
        </w:rPr>
      </w:pPr>
      <w:r w:rsidRPr="009326C7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завершить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</w:p>
    <w:p w:rsidR="007231F8" w:rsidRDefault="007231F8" w:rsidP="007231F8">
      <w:pPr>
        <w:rPr>
          <w:w w:val="120"/>
        </w:rPr>
      </w:pPr>
    </w:p>
    <w:p w:rsidR="007231F8" w:rsidRPr="007231F8" w:rsidRDefault="007231F8" w:rsidP="007231F8">
      <w:pPr>
        <w:spacing w:after="0"/>
        <w:rPr>
          <w:rFonts w:ascii="Times New Roman" w:hAnsi="Times New Roman" w:cs="Times New Roman"/>
          <w:b/>
        </w:rPr>
      </w:pPr>
    </w:p>
    <w:sectPr w:rsidR="007231F8" w:rsidRPr="007231F8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E2"/>
    <w:multiLevelType w:val="hybridMultilevel"/>
    <w:tmpl w:val="BF442D7A"/>
    <w:lvl w:ilvl="0" w:tplc="7304033E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B3239CE"/>
    <w:multiLevelType w:val="multilevel"/>
    <w:tmpl w:val="BD14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0191"/>
    <w:multiLevelType w:val="hybridMultilevel"/>
    <w:tmpl w:val="8AA67E90"/>
    <w:lvl w:ilvl="0" w:tplc="40A2D9C2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2736E94"/>
    <w:multiLevelType w:val="hybridMultilevel"/>
    <w:tmpl w:val="D84A3D6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5B9171A"/>
    <w:multiLevelType w:val="hybridMultilevel"/>
    <w:tmpl w:val="CC5EC6E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8356A9"/>
    <w:multiLevelType w:val="hybridMultilevel"/>
    <w:tmpl w:val="E904C438"/>
    <w:lvl w:ilvl="0" w:tplc="317CCA28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55E1FAA"/>
    <w:multiLevelType w:val="hybridMultilevel"/>
    <w:tmpl w:val="FA02E13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8723F52"/>
    <w:multiLevelType w:val="hybridMultilevel"/>
    <w:tmpl w:val="D44051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A252459"/>
    <w:multiLevelType w:val="hybridMultilevel"/>
    <w:tmpl w:val="5EAEAABC"/>
    <w:lvl w:ilvl="0" w:tplc="7C28991C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EC06824"/>
    <w:multiLevelType w:val="hybridMultilevel"/>
    <w:tmpl w:val="D6AADF8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D64206A"/>
    <w:multiLevelType w:val="hybridMultilevel"/>
    <w:tmpl w:val="727A384E"/>
    <w:lvl w:ilvl="0" w:tplc="ED36E360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7679444C"/>
    <w:multiLevelType w:val="hybridMultilevel"/>
    <w:tmpl w:val="B33CAB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7D33215"/>
    <w:multiLevelType w:val="hybridMultilevel"/>
    <w:tmpl w:val="1CF444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84B1F56"/>
    <w:multiLevelType w:val="hybridMultilevel"/>
    <w:tmpl w:val="4F18CB9C"/>
    <w:lvl w:ilvl="0" w:tplc="E0560392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7A463153"/>
    <w:multiLevelType w:val="hybridMultilevel"/>
    <w:tmpl w:val="62027D52"/>
    <w:lvl w:ilvl="0" w:tplc="C944DF04">
      <w:numFmt w:val="bullet"/>
      <w:lvlText w:val=""/>
      <w:lvlJc w:val="left"/>
      <w:pPr>
        <w:ind w:left="690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7A8057B7"/>
    <w:multiLevelType w:val="multilevel"/>
    <w:tmpl w:val="AA4A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F8"/>
    <w:rsid w:val="00126987"/>
    <w:rsid w:val="00133CEF"/>
    <w:rsid w:val="002470EA"/>
    <w:rsid w:val="004155C1"/>
    <w:rsid w:val="00445653"/>
    <w:rsid w:val="00577B22"/>
    <w:rsid w:val="00643263"/>
    <w:rsid w:val="00682884"/>
    <w:rsid w:val="007231F8"/>
    <w:rsid w:val="008E12A6"/>
    <w:rsid w:val="0091674A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F8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3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1F8"/>
    <w:rPr>
      <w:b/>
      <w:bCs/>
    </w:rPr>
  </w:style>
  <w:style w:type="character" w:styleId="a6">
    <w:name w:val="Emphasis"/>
    <w:basedOn w:val="a0"/>
    <w:uiPriority w:val="20"/>
    <w:qFormat/>
    <w:rsid w:val="007231F8"/>
    <w:rPr>
      <w:i/>
      <w:iCs/>
    </w:rPr>
  </w:style>
  <w:style w:type="paragraph" w:styleId="a7">
    <w:name w:val="List Paragraph"/>
    <w:basedOn w:val="a"/>
    <w:uiPriority w:val="34"/>
    <w:qFormat/>
    <w:rsid w:val="007231F8"/>
    <w:pPr>
      <w:ind w:left="720" w:firstLine="0"/>
      <w:contextualSpacing/>
      <w:jc w:val="left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23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ygyAzLn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11/start/300814/" TargetMode="External"/><Relationship Id="rId5" Type="http://schemas.openxmlformats.org/officeDocument/2006/relationships/hyperlink" Target="https://resh.edu.ru/subject/lesson/3850/start/3055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2024-03-14T05:41:00Z</dcterms:created>
  <dcterms:modified xsi:type="dcterms:W3CDTF">2024-03-14T06:07:00Z</dcterms:modified>
</cp:coreProperties>
</file>