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40" w:rsidRPr="008A6CD2" w:rsidRDefault="00125740">
      <w:pPr>
        <w:spacing w:after="0"/>
        <w:ind w:left="120"/>
        <w:rPr>
          <w:lang w:val="ru-RU"/>
        </w:rPr>
      </w:pPr>
      <w:bookmarkStart w:id="0" w:name="block-17184794"/>
    </w:p>
    <w:p w:rsidR="00125740" w:rsidRPr="008A6CD2" w:rsidRDefault="007821BD">
      <w:pPr>
        <w:rPr>
          <w:lang w:val="ru-RU"/>
        </w:rPr>
        <w:sectPr w:rsidR="00125740" w:rsidRPr="008A6CD2">
          <w:footerReference w:type="default" r:id="rId6"/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bookmarkStart w:id="1" w:name="block-17184795"/>
      <w:bookmarkEnd w:id="0"/>
      <w:r w:rsidRPr="008A6CD2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развития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Информатика в основном общем образовании отражает: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</w:t>
      </w: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есть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ориентированы на формирование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обучающихся: 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цифровая грамотность;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теоретические основы информатики;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алгоритмы и программирование;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информационные технологии.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9c77c369-253a-42d0-9f35-54c4c9eeb23c"/>
      <w:r w:rsidRPr="008A6CD2">
        <w:rPr>
          <w:rFonts w:ascii="Times New Roman" w:hAnsi="Times New Roman"/>
          <w:color w:val="000000"/>
          <w:sz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8A6CD2">
        <w:rPr>
          <w:rFonts w:ascii="Times New Roman" w:hAnsi="Times New Roman"/>
          <w:color w:val="000000"/>
          <w:sz w:val="24"/>
          <w:lang w:val="ru-RU"/>
        </w:rPr>
        <w:t>‌‌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​</w:t>
      </w:r>
    </w:p>
    <w:p w:rsidR="00125740" w:rsidRPr="008A6CD2" w:rsidRDefault="00125740" w:rsidP="008A6CD2">
      <w:pPr>
        <w:ind w:left="-851"/>
        <w:rPr>
          <w:sz w:val="20"/>
          <w:lang w:val="ru-RU"/>
        </w:rPr>
        <w:sectPr w:rsidR="00125740" w:rsidRPr="008A6CD2">
          <w:pgSz w:w="11906" w:h="16383"/>
          <w:pgMar w:top="1134" w:right="850" w:bottom="1134" w:left="1701" w:header="720" w:footer="720" w:gutter="0"/>
          <w:cols w:space="720"/>
        </w:sect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bookmarkStart w:id="3" w:name="block-17184796"/>
      <w:bookmarkEnd w:id="1"/>
      <w:r w:rsidRPr="008A6CD2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СОДЕРЖАНИЕ </w:t>
      </w:r>
      <w:r w:rsidR="00BD5E24">
        <w:rPr>
          <w:rFonts w:ascii="Times New Roman" w:hAnsi="Times New Roman"/>
          <w:b/>
          <w:color w:val="000000"/>
          <w:sz w:val="24"/>
          <w:lang w:val="ru-RU"/>
        </w:rPr>
        <w:t>УЧЕБНОГО ПРЕДМЕТА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Компьютер – универсальное устройство обработки данных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Параллельные вычисления.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Программы и данные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Компьютерные сети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Объединение компьютеров в сеть. Сеть Интернет.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Веб-страница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веб-сайт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. Структура адресов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веб-ресурсов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Современные сервисы </w:t>
      </w:r>
      <w:proofErr w:type="spellStart"/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интернет-коммуникаций</w:t>
      </w:r>
      <w:proofErr w:type="spellEnd"/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Информация и информационные процессы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Информация – одно из основных понятий современной науки.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Представление информации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двоичному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 w:rsidRPr="008A6CD2">
        <w:rPr>
          <w:rFonts w:ascii="Times New Roman" w:hAnsi="Times New Roman"/>
          <w:color w:val="000000"/>
          <w:sz w:val="24"/>
        </w:rPr>
        <w:t>ASCII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Восьмибитные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кодировки. Понятие о кодировках </w:t>
      </w:r>
      <w:r w:rsidRPr="008A6CD2">
        <w:rPr>
          <w:rFonts w:ascii="Times New Roman" w:hAnsi="Times New Roman"/>
          <w:color w:val="000000"/>
          <w:sz w:val="24"/>
        </w:rPr>
        <w:t>UNICODE</w:t>
      </w:r>
      <w:r w:rsidRPr="008A6CD2">
        <w:rPr>
          <w:rFonts w:ascii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Общее представление о цифровом представлен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ии ау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диовизуальных и других непрерывных данных.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Кодирование цвета. Цветовые модели. Модель </w:t>
      </w:r>
      <w:r w:rsidRPr="008A6CD2">
        <w:rPr>
          <w:rFonts w:ascii="Times New Roman" w:hAnsi="Times New Roman"/>
          <w:color w:val="000000"/>
          <w:sz w:val="24"/>
        </w:rPr>
        <w:t>RGB</w:t>
      </w:r>
      <w:r w:rsidRPr="008A6CD2">
        <w:rPr>
          <w:rFonts w:ascii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Информационные технологии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Текстовые документы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моноширинные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Компьютерная графика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Знакомство с графическими редакторами. Растровые рисунки. Использование графических примитивов.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proofErr w:type="spellStart"/>
      <w:r w:rsidRPr="008A6CD2">
        <w:rPr>
          <w:rFonts w:ascii="Times New Roman" w:hAnsi="Times New Roman"/>
          <w:b/>
          <w:color w:val="000000"/>
          <w:sz w:val="24"/>
          <w:lang w:val="ru-RU"/>
        </w:rPr>
        <w:t>Мультимедийные</w:t>
      </w:r>
      <w:proofErr w:type="spellEnd"/>
      <w:r w:rsidRPr="008A6CD2">
        <w:rPr>
          <w:rFonts w:ascii="Times New Roman" w:hAnsi="Times New Roman"/>
          <w:b/>
          <w:color w:val="000000"/>
          <w:sz w:val="24"/>
          <w:lang w:val="ru-RU"/>
        </w:rPr>
        <w:t xml:space="preserve"> презентации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Подготовка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мультимедийных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Системы счисления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Римская система счисления.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Элементы математической логики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Алгоритмы и программирование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Исполнители и алгоритмы. Алгоритмические конструкции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Свойства алгоритма. Способы записи алгоритма (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словесный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, в виде блок-схемы, программа).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Язык программирования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Язык программирования (</w:t>
      </w:r>
      <w:r w:rsidRPr="008A6CD2">
        <w:rPr>
          <w:rFonts w:ascii="Times New Roman" w:hAnsi="Times New Roman"/>
          <w:color w:val="000000"/>
          <w:sz w:val="24"/>
        </w:rPr>
        <w:t>Python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++, Паскаль, </w:t>
      </w:r>
      <w:r w:rsidRPr="008A6CD2">
        <w:rPr>
          <w:rFonts w:ascii="Times New Roman" w:hAnsi="Times New Roman"/>
          <w:color w:val="000000"/>
          <w:sz w:val="24"/>
        </w:rPr>
        <w:t>Java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>#, Школьный Алгоритмический Язык).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Система программирования: редактор текста программ, транслятор, отладчик.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Анализ алгоритмов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Глобальная сеть Интернет и стратегии безопасного поведения в ней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Глобальная сеть Интернет. </w:t>
      </w:r>
      <w:proofErr w:type="gramStart"/>
      <w:r w:rsidRPr="008A6CD2">
        <w:rPr>
          <w:rFonts w:ascii="Times New Roman" w:hAnsi="Times New Roman"/>
          <w:color w:val="000000"/>
          <w:sz w:val="24"/>
        </w:rPr>
        <w:t>IP</w:t>
      </w:r>
      <w:r w:rsidRPr="008A6CD2">
        <w:rPr>
          <w:rFonts w:ascii="Times New Roman" w:hAnsi="Times New Roman"/>
          <w:color w:val="000000"/>
          <w:sz w:val="24"/>
          <w:lang w:val="ru-RU"/>
        </w:rPr>
        <w:t>-адреса узлов.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интернет-данные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, в частности данные социальных сетей).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кибербуллинг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фишинг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и другие формы).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Работа в информационном пространстве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Виды деятельности в Интернете, </w:t>
      </w:r>
      <w:proofErr w:type="spellStart"/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интернет-сервисы</w:t>
      </w:r>
      <w:proofErr w:type="spellEnd"/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: коммуникационные сервисы (почтовая служба,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видео-конференц-связь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</w:t>
      </w: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документов (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онлайн-офисы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). Программное обеспечение как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веб-сервис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: онлайновые текстовые и графические редакторы, среды разработки программ.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Моделирование как метод познания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Табличные модели. Таблица как представление отношения.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Базы данных. Отбор в таблице строк, удовлетворяющих заданному условию.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Алгоритмы и программирование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Разработка алгоритмов и программ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Табличные величины (массивы). Одномерные массивы.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8A6CD2">
        <w:rPr>
          <w:rFonts w:ascii="Times New Roman" w:hAnsi="Times New Roman"/>
          <w:color w:val="000000"/>
          <w:sz w:val="24"/>
        </w:rPr>
        <w:t>Python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++, Паскаль, </w:t>
      </w:r>
      <w:r w:rsidRPr="008A6CD2">
        <w:rPr>
          <w:rFonts w:ascii="Times New Roman" w:hAnsi="Times New Roman"/>
          <w:color w:val="000000"/>
          <w:sz w:val="24"/>
        </w:rPr>
        <w:t>Java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Сортировка массива.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Управление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Информационные технологии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Электронные таблицы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Информационные технологии в современном обществе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веб-дизайнер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, программист, разработчик мобильных приложений,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тестировщик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25740" w:rsidRPr="008A6CD2" w:rsidRDefault="00125740" w:rsidP="008A6CD2">
      <w:pPr>
        <w:ind w:left="-851"/>
        <w:rPr>
          <w:sz w:val="20"/>
          <w:lang w:val="ru-RU"/>
        </w:rPr>
        <w:sectPr w:rsidR="00125740" w:rsidRPr="008A6CD2">
          <w:pgSz w:w="11906" w:h="16383"/>
          <w:pgMar w:top="1134" w:right="850" w:bottom="1134" w:left="1701" w:header="720" w:footer="720" w:gutter="0"/>
          <w:cols w:space="720"/>
        </w:sect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bookmarkStart w:id="4" w:name="block-17184797"/>
      <w:bookmarkEnd w:id="3"/>
      <w:r w:rsidRPr="008A6CD2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ПЛАНИРУЕМЫЕ РЕЗУЛЬТАТЫ ОСВОЕНИЯ </w:t>
      </w:r>
      <w:r w:rsidR="00BD5E24">
        <w:rPr>
          <w:rFonts w:ascii="Times New Roman" w:hAnsi="Times New Roman"/>
          <w:b/>
          <w:color w:val="000000"/>
          <w:sz w:val="24"/>
          <w:lang w:val="ru-RU"/>
        </w:rPr>
        <w:t>УЧЕБНОГО ПРЕДМЕТА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и предметных результатов освоения содержания учебного предмета.</w:t>
      </w: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обучающихся средствами учебного предмета.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1) патриотического воспитания: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2) духовно-нравственного воспитания: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3) гражданского воспитания: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4) ценностей научного познания: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5) формирования культуры здоровья: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6) трудового воспитания: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7) экологического воспитания: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 xml:space="preserve">8) адаптации </w:t>
      </w:r>
      <w:proofErr w:type="gramStart"/>
      <w:r w:rsidRPr="008A6CD2">
        <w:rPr>
          <w:rFonts w:ascii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8A6CD2">
        <w:rPr>
          <w:rFonts w:ascii="Times New Roman" w:hAnsi="Times New Roman"/>
          <w:b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, делать умозаключения (индуктивные, дедуктивные и по аналогии) и выводы;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Общение: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 (сотрудничество):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выявлять в жизненных и учебных ситуациях проблемы, требующие решения;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Самоконтроль (рефлексия):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и рефлексии;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давать оценку ситуации и предлагать план её изменения;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позитивное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Эмоциональный интеллект: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8A6CD2">
        <w:rPr>
          <w:rFonts w:ascii="Times New Roman" w:hAnsi="Times New Roman"/>
          <w:b/>
          <w:color w:val="000000"/>
          <w:sz w:val="24"/>
          <w:lang w:val="ru-RU"/>
        </w:rPr>
        <w:t>в 7 классе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 у обучающегося будут сформированы следующие умения: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видеофайлов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приводить примеры современных устрой</w:t>
      </w:r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ств хр</w:t>
      </w:r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анения и передачи информации, сравнивать их количественные характеристики;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соотносить характеристики компьютера с задачами, решаемыми с его помощью;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мультимедийных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презентаций;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понимать структуру адресов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веб-ресурсов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 xml:space="preserve">использовать современные сервисы </w:t>
      </w:r>
      <w:proofErr w:type="spellStart"/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интернет-коммуникаций</w:t>
      </w:r>
      <w:proofErr w:type="spellEnd"/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>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8A6CD2">
        <w:rPr>
          <w:rFonts w:ascii="Times New Roman" w:hAnsi="Times New Roman"/>
          <w:b/>
          <w:color w:val="000000"/>
          <w:sz w:val="24"/>
          <w:lang w:val="ru-RU"/>
        </w:rPr>
        <w:t>в 8 классе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 у обучающегося будут сформированы следующие умения: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создавать и отлаживать программы на одном из языков программирования (</w:t>
      </w:r>
      <w:r w:rsidRPr="008A6CD2">
        <w:rPr>
          <w:rFonts w:ascii="Times New Roman" w:hAnsi="Times New Roman"/>
          <w:color w:val="000000"/>
          <w:sz w:val="24"/>
        </w:rPr>
        <w:t>Python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++, Паскаль, </w:t>
      </w:r>
      <w:r w:rsidRPr="008A6CD2">
        <w:rPr>
          <w:rFonts w:ascii="Times New Roman" w:hAnsi="Times New Roman"/>
          <w:color w:val="000000"/>
          <w:sz w:val="24"/>
        </w:rPr>
        <w:t>Java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25740" w:rsidRPr="008A6CD2" w:rsidRDefault="00125740" w:rsidP="008A6CD2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125740" w:rsidRPr="008A6CD2" w:rsidRDefault="008A6CD2" w:rsidP="008A6CD2">
      <w:pPr>
        <w:spacing w:after="0" w:line="264" w:lineRule="auto"/>
        <w:ind w:left="-851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8A6CD2">
        <w:rPr>
          <w:rFonts w:ascii="Times New Roman" w:hAnsi="Times New Roman"/>
          <w:b/>
          <w:color w:val="000000"/>
          <w:sz w:val="24"/>
          <w:lang w:val="ru-RU"/>
        </w:rPr>
        <w:t>в 9 классе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 у обучающегося будут сформированы следующие умения: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8A6CD2">
        <w:rPr>
          <w:rFonts w:ascii="Times New Roman" w:hAnsi="Times New Roman"/>
          <w:color w:val="000000"/>
          <w:sz w:val="24"/>
        </w:rPr>
        <w:t>Python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++, Паскаль, </w:t>
      </w:r>
      <w:r w:rsidRPr="008A6CD2">
        <w:rPr>
          <w:rFonts w:ascii="Times New Roman" w:hAnsi="Times New Roman"/>
          <w:color w:val="000000"/>
          <w:sz w:val="24"/>
        </w:rPr>
        <w:t>Java</w:t>
      </w:r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8A6CD2">
        <w:rPr>
          <w:rFonts w:ascii="Times New Roman" w:hAnsi="Times New Roman"/>
          <w:color w:val="000000"/>
          <w:sz w:val="24"/>
        </w:rPr>
        <w:t>C</w:t>
      </w:r>
      <w:r w:rsidRPr="008A6CD2">
        <w:rPr>
          <w:rFonts w:ascii="Times New Roman" w:hAnsi="Times New Roman"/>
          <w:color w:val="000000"/>
          <w:sz w:val="24"/>
          <w:lang w:val="ru-RU"/>
        </w:rPr>
        <w:t>#, Школьный Алгоритмический Язык);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использовать современные </w:t>
      </w:r>
      <w:proofErr w:type="spellStart"/>
      <w:proofErr w:type="gramStart"/>
      <w:r w:rsidRPr="008A6CD2">
        <w:rPr>
          <w:rFonts w:ascii="Times New Roman" w:hAnsi="Times New Roman"/>
          <w:color w:val="000000"/>
          <w:sz w:val="24"/>
          <w:lang w:val="ru-RU"/>
        </w:rPr>
        <w:t>интернет-сервисы</w:t>
      </w:r>
      <w:proofErr w:type="spellEnd"/>
      <w:proofErr w:type="gram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онлайн-программы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приводить примеры использования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геоинформационных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25740" w:rsidRPr="008A6CD2" w:rsidRDefault="008A6CD2" w:rsidP="008A6CD2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8A6CD2">
        <w:rPr>
          <w:rFonts w:ascii="Times New Roman" w:hAnsi="Times New Roman"/>
          <w:color w:val="000000"/>
          <w:sz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кибербуллинг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A6CD2">
        <w:rPr>
          <w:rFonts w:ascii="Times New Roman" w:hAnsi="Times New Roman"/>
          <w:color w:val="000000"/>
          <w:sz w:val="24"/>
          <w:lang w:val="ru-RU"/>
        </w:rPr>
        <w:t>фишинг</w:t>
      </w:r>
      <w:proofErr w:type="spellEnd"/>
      <w:r w:rsidRPr="008A6CD2">
        <w:rPr>
          <w:rFonts w:ascii="Times New Roman" w:hAnsi="Times New Roman"/>
          <w:color w:val="000000"/>
          <w:sz w:val="24"/>
          <w:lang w:val="ru-RU"/>
        </w:rPr>
        <w:t>).</w:t>
      </w:r>
    </w:p>
    <w:p w:rsidR="00125740" w:rsidRPr="008A6CD2" w:rsidRDefault="00125740">
      <w:pPr>
        <w:rPr>
          <w:lang w:val="ru-RU"/>
        </w:rPr>
        <w:sectPr w:rsidR="00125740" w:rsidRPr="008A6CD2">
          <w:pgSz w:w="11906" w:h="16383"/>
          <w:pgMar w:top="1134" w:right="850" w:bottom="1134" w:left="1701" w:header="720" w:footer="720" w:gutter="0"/>
          <w:cols w:space="720"/>
        </w:sectPr>
      </w:pPr>
    </w:p>
    <w:p w:rsidR="00125740" w:rsidRDefault="008A6CD2">
      <w:pPr>
        <w:spacing w:after="0"/>
        <w:ind w:left="120"/>
      </w:pPr>
      <w:bookmarkStart w:id="5" w:name="block-17184799"/>
      <w:bookmarkEnd w:id="4"/>
      <w:r w:rsidRPr="008A6C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5740" w:rsidRDefault="008A6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2574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</w:tbl>
    <w:p w:rsidR="00125740" w:rsidRDefault="00125740">
      <w:pPr>
        <w:sectPr w:rsidR="001257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0" w:rsidRDefault="008A6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12574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</w:tbl>
    <w:p w:rsidR="00125740" w:rsidRDefault="00125740">
      <w:pPr>
        <w:sectPr w:rsidR="001257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0" w:rsidRDefault="008A6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2574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</w:tbl>
    <w:p w:rsidR="008A6CD2" w:rsidRDefault="008A6C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7184800"/>
      <w:bookmarkEnd w:id="5"/>
    </w:p>
    <w:p w:rsidR="006D2CFE" w:rsidRDefault="008A6C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2CFE" w:rsidRDefault="006D2C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25740" w:rsidRDefault="008A6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25740" w:rsidRDefault="008A6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901"/>
        <w:gridCol w:w="1117"/>
        <w:gridCol w:w="1841"/>
        <w:gridCol w:w="1910"/>
        <w:gridCol w:w="1423"/>
        <w:gridCol w:w="2861"/>
      </w:tblGrid>
      <w:tr w:rsidR="00125740" w:rsidTr="00BD5E24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3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</w:tr>
      <w:tr w:rsidR="00125740" w:rsidTr="00BD5E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740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25740" w:rsidRPr="00BD5E24" w:rsidTr="00BD5E24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25740" w:rsidTr="00BD5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</w:tbl>
    <w:p w:rsidR="00BD5E24" w:rsidRDefault="00BD5E24" w:rsidP="00BD5E24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BD5E24" w:rsidRDefault="00BD5E24" w:rsidP="00BD5E24">
      <w:pPr>
        <w:contextualSpacing/>
        <w:jc w:val="center"/>
        <w:rPr>
          <w:rFonts w:ascii="Times New Roman" w:eastAsia="Arial Unicode MS" w:hAnsi="Times New Roman" w:cs="Times New Roman"/>
          <w:b/>
          <w:sz w:val="28"/>
          <w:szCs w:val="24"/>
          <w:lang w:val="ru-RU"/>
        </w:rPr>
      </w:pPr>
      <w:r w:rsidRPr="00BD5E24">
        <w:rPr>
          <w:rFonts w:ascii="Times New Roman" w:eastAsia="Arial Unicode MS" w:hAnsi="Times New Roman" w:cs="Times New Roman"/>
          <w:b/>
          <w:sz w:val="28"/>
          <w:szCs w:val="24"/>
          <w:lang w:val="ru-RU"/>
        </w:rPr>
        <w:t>Темы проектных и исследовательских работ</w:t>
      </w:r>
    </w:p>
    <w:p w:rsidR="00BD5E24" w:rsidRPr="008A6CD2" w:rsidRDefault="00BD5E24" w:rsidP="00BD5E24">
      <w:pPr>
        <w:contextualSpacing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6CD2">
        <w:rPr>
          <w:rFonts w:ascii="Times New Roman" w:eastAsia="Arial Unicode MS" w:hAnsi="Times New Roman" w:cs="Times New Roman"/>
          <w:sz w:val="24"/>
          <w:szCs w:val="24"/>
          <w:lang w:val="ru-RU"/>
        </w:rPr>
        <w:t>Практическая работа «Работа с графическими примитивами». Мини-проект «Комната моей мечты»</w:t>
      </w:r>
    </w:p>
    <w:p w:rsidR="00BD5E24" w:rsidRPr="008A6CD2" w:rsidRDefault="00BD5E24" w:rsidP="00BD5E24">
      <w:pPr>
        <w:contextualSpacing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A6CD2">
        <w:rPr>
          <w:rFonts w:ascii="Times New Roman" w:eastAsia="Arial Unicode MS" w:hAnsi="Times New Roman" w:cs="Times New Roman"/>
          <w:sz w:val="24"/>
          <w:szCs w:val="24"/>
          <w:lang w:val="ru-RU"/>
        </w:rPr>
        <w:t>Практическая работа «Создание реферата». «История вычислительной техники»</w:t>
      </w:r>
    </w:p>
    <w:p w:rsidR="00BD5E24" w:rsidRPr="00BD5E24" w:rsidRDefault="00BD5E24" w:rsidP="00BD5E24">
      <w:pPr>
        <w:contextualSpacing/>
        <w:rPr>
          <w:rFonts w:ascii="Times New Roman" w:eastAsia="Arial Unicode MS" w:hAnsi="Times New Roman" w:cs="Times New Roman"/>
          <w:b/>
          <w:sz w:val="28"/>
          <w:szCs w:val="24"/>
          <w:lang w:val="ru-RU"/>
        </w:rPr>
      </w:pPr>
    </w:p>
    <w:p w:rsidR="00BD5E24" w:rsidRPr="00FF2DB9" w:rsidRDefault="00BD5E24" w:rsidP="00BD5E24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BD5E24" w:rsidRPr="00FF2DB9" w:rsidRDefault="00BD5E24" w:rsidP="00BD5E24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BD5E24" w:rsidRDefault="00BD5E24" w:rsidP="00BD5E2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F2DB9">
        <w:rPr>
          <w:rFonts w:ascii="Times New Roman" w:hAnsi="Times New Roman"/>
          <w:b/>
          <w:bCs/>
          <w:sz w:val="28"/>
          <w:szCs w:val="24"/>
          <w:lang w:val="ru-RU"/>
        </w:rPr>
        <w:t>Перечень контрольно-измерительных материалов:</w:t>
      </w:r>
    </w:p>
    <w:p w:rsidR="00BD5E24" w:rsidRPr="00FF2DB9" w:rsidRDefault="00BD5E24" w:rsidP="00BD5E2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1668"/>
        <w:gridCol w:w="3969"/>
        <w:gridCol w:w="1701"/>
      </w:tblGrid>
      <w:tr w:rsidR="00BD5E24" w:rsidRPr="00692A5B" w:rsidTr="00BD5E24">
        <w:tc>
          <w:tcPr>
            <w:tcW w:w="1668" w:type="dxa"/>
          </w:tcPr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</w:pPr>
            <w:r w:rsidRPr="00692A5B"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  <w:t>№ урока</w:t>
            </w:r>
          </w:p>
        </w:tc>
        <w:tc>
          <w:tcPr>
            <w:tcW w:w="3969" w:type="dxa"/>
          </w:tcPr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2A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</w:pPr>
            <w:r w:rsidRPr="00692A5B"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  <w:t>Дата</w:t>
            </w:r>
          </w:p>
        </w:tc>
      </w:tr>
      <w:tr w:rsidR="00BD5E24" w:rsidRPr="00692A5B" w:rsidTr="00BD5E24">
        <w:tc>
          <w:tcPr>
            <w:tcW w:w="1668" w:type="dxa"/>
          </w:tcPr>
          <w:p w:rsidR="00BD5E24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BD5E24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701" w:type="dxa"/>
          </w:tcPr>
          <w:p w:rsidR="00BD5E24" w:rsidRPr="00BE4DC7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</w:p>
        </w:tc>
      </w:tr>
      <w:tr w:rsidR="00BD5E24" w:rsidRPr="00466C54" w:rsidTr="00BD5E24">
        <w:tc>
          <w:tcPr>
            <w:tcW w:w="1668" w:type="dxa"/>
          </w:tcPr>
          <w:p w:rsidR="00BD5E24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969" w:type="dxa"/>
          </w:tcPr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BD5E2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701" w:type="dxa"/>
          </w:tcPr>
          <w:p w:rsidR="00BD5E24" w:rsidRPr="00466C54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22.03.2024</w:t>
            </w:r>
          </w:p>
        </w:tc>
      </w:tr>
      <w:tr w:rsidR="00BD5E24" w:rsidRPr="00466C54" w:rsidTr="00BD5E24">
        <w:tc>
          <w:tcPr>
            <w:tcW w:w="1668" w:type="dxa"/>
          </w:tcPr>
          <w:p w:rsidR="00BD5E24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t>33</w:t>
            </w:r>
          </w:p>
        </w:tc>
        <w:tc>
          <w:tcPr>
            <w:tcW w:w="3969" w:type="dxa"/>
          </w:tcPr>
          <w:p w:rsidR="00BD5E24" w:rsidRPr="00E93660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1" w:type="dxa"/>
          </w:tcPr>
          <w:p w:rsidR="00BD5E24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24.05.2024</w:t>
            </w:r>
          </w:p>
        </w:tc>
      </w:tr>
    </w:tbl>
    <w:p w:rsidR="00BD5E24" w:rsidRPr="00FF2DB9" w:rsidRDefault="00BD5E24" w:rsidP="00BD5E24">
      <w:pPr>
        <w:rPr>
          <w:lang w:val="ru-RU"/>
        </w:rPr>
        <w:sectPr w:rsidR="00BD5E24" w:rsidRPr="00F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CD2" w:rsidRPr="008A6CD2" w:rsidRDefault="008A6CD2" w:rsidP="008A6CD2">
      <w:pPr>
        <w:contextualSpacing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8A6CD2" w:rsidRPr="008A6CD2" w:rsidRDefault="008A6CD2">
      <w:pPr>
        <w:rPr>
          <w:lang w:val="ru-RU"/>
        </w:rPr>
        <w:sectPr w:rsidR="008A6CD2" w:rsidRPr="008A6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0" w:rsidRDefault="008A6CD2">
      <w:pPr>
        <w:spacing w:after="0"/>
        <w:ind w:left="120"/>
      </w:pPr>
      <w:r w:rsidRPr="008A6C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12574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алгоритма при заданном </w:t>
            </w: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</w:tbl>
    <w:p w:rsidR="00125740" w:rsidRDefault="00125740">
      <w:pPr>
        <w:rPr>
          <w:lang w:val="ru-RU"/>
        </w:rPr>
      </w:pPr>
    </w:p>
    <w:p w:rsidR="00BD5E24" w:rsidRDefault="00BD5E24" w:rsidP="00BD5E24">
      <w:pPr>
        <w:contextualSpacing/>
        <w:jc w:val="center"/>
        <w:rPr>
          <w:rFonts w:ascii="Times New Roman" w:eastAsia="Arial Unicode MS" w:hAnsi="Times New Roman" w:cs="Times New Roman"/>
          <w:b/>
          <w:sz w:val="28"/>
          <w:szCs w:val="24"/>
          <w:lang w:val="ru-RU"/>
        </w:rPr>
      </w:pPr>
      <w:r w:rsidRPr="00BD5E24">
        <w:rPr>
          <w:rFonts w:ascii="Times New Roman" w:eastAsia="Arial Unicode MS" w:hAnsi="Times New Roman" w:cs="Times New Roman"/>
          <w:b/>
          <w:sz w:val="28"/>
          <w:szCs w:val="24"/>
          <w:lang w:val="ru-RU"/>
        </w:rPr>
        <w:t>Темы проектных и исследовательских работ</w:t>
      </w:r>
    </w:p>
    <w:p w:rsidR="00BD5E24" w:rsidRPr="00B240C0" w:rsidRDefault="001A1716" w:rsidP="00BD5E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Итоговый проект</w:t>
      </w:r>
      <w:r w:rsidR="00BD5E24">
        <w:rPr>
          <w:rFonts w:ascii="Times New Roman" w:hAnsi="Times New Roman" w:cs="Times New Roman"/>
          <w:sz w:val="24"/>
          <w:szCs w:val="24"/>
          <w:lang w:val="ru-RU"/>
        </w:rPr>
        <w:t xml:space="preserve"> «Алгоритмы»</w:t>
      </w:r>
    </w:p>
    <w:p w:rsidR="00BD5E24" w:rsidRPr="00FF2DB9" w:rsidRDefault="00BD5E24" w:rsidP="00BD5E24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BD5E24" w:rsidRPr="00FF2DB9" w:rsidRDefault="00BD5E24" w:rsidP="00BD5E24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BD5E24" w:rsidRDefault="00BD5E24" w:rsidP="00BD5E2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F2DB9">
        <w:rPr>
          <w:rFonts w:ascii="Times New Roman" w:hAnsi="Times New Roman"/>
          <w:b/>
          <w:bCs/>
          <w:sz w:val="28"/>
          <w:szCs w:val="24"/>
          <w:lang w:val="ru-RU"/>
        </w:rPr>
        <w:t>Перечень контрольно-измерительных материалов:</w:t>
      </w:r>
    </w:p>
    <w:p w:rsidR="00BD5E24" w:rsidRPr="00FF2DB9" w:rsidRDefault="00BD5E24" w:rsidP="00BD5E2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1668"/>
        <w:gridCol w:w="3969"/>
        <w:gridCol w:w="1701"/>
      </w:tblGrid>
      <w:tr w:rsidR="00BD5E24" w:rsidRPr="00692A5B" w:rsidTr="00BD5E24">
        <w:tc>
          <w:tcPr>
            <w:tcW w:w="1668" w:type="dxa"/>
          </w:tcPr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</w:pPr>
            <w:r w:rsidRPr="00692A5B"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  <w:t>№ урока</w:t>
            </w:r>
          </w:p>
        </w:tc>
        <w:tc>
          <w:tcPr>
            <w:tcW w:w="3969" w:type="dxa"/>
          </w:tcPr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2A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</w:pPr>
            <w:r w:rsidRPr="00692A5B"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  <w:t>Дата</w:t>
            </w:r>
          </w:p>
        </w:tc>
      </w:tr>
      <w:tr w:rsidR="00BD5E24" w:rsidRPr="00692A5B" w:rsidTr="00BD5E24">
        <w:tc>
          <w:tcPr>
            <w:tcW w:w="1668" w:type="dxa"/>
          </w:tcPr>
          <w:p w:rsidR="00BD5E24" w:rsidRDefault="001A1716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BD5E24" w:rsidRDefault="001A1716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701" w:type="dxa"/>
          </w:tcPr>
          <w:p w:rsidR="00BD5E24" w:rsidRPr="001A1716" w:rsidRDefault="001A1716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BD5E2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BD5E24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BD5E24" w:rsidRPr="00692A5B" w:rsidRDefault="00BD5E24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</w:p>
        </w:tc>
      </w:tr>
      <w:tr w:rsidR="00BD5E24" w:rsidRPr="00466C54" w:rsidTr="00BD5E24">
        <w:tc>
          <w:tcPr>
            <w:tcW w:w="1668" w:type="dxa"/>
          </w:tcPr>
          <w:p w:rsidR="00BD5E24" w:rsidRDefault="001A1716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t>12</w:t>
            </w:r>
          </w:p>
        </w:tc>
        <w:tc>
          <w:tcPr>
            <w:tcW w:w="3969" w:type="dxa"/>
          </w:tcPr>
          <w:p w:rsidR="00BD5E24" w:rsidRPr="00692A5B" w:rsidRDefault="001A1716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701" w:type="dxa"/>
          </w:tcPr>
          <w:p w:rsidR="00BD5E24" w:rsidRPr="00466C54" w:rsidRDefault="001A1716" w:rsidP="001A171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BD5E2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BD5E24">
              <w:rPr>
                <w:rFonts w:ascii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  <w:tr w:rsidR="00BD5E24" w:rsidRPr="00466C54" w:rsidTr="00BD5E24">
        <w:tc>
          <w:tcPr>
            <w:tcW w:w="1668" w:type="dxa"/>
          </w:tcPr>
          <w:p w:rsidR="00BD5E24" w:rsidRDefault="001A1716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t>22</w:t>
            </w:r>
          </w:p>
        </w:tc>
        <w:tc>
          <w:tcPr>
            <w:tcW w:w="3969" w:type="dxa"/>
          </w:tcPr>
          <w:p w:rsidR="00BD5E24" w:rsidRPr="00E93660" w:rsidRDefault="001A1716" w:rsidP="00BD5E2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1" w:type="dxa"/>
          </w:tcPr>
          <w:p w:rsidR="00BD5E24" w:rsidRDefault="00BD5E24" w:rsidP="001A171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71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.0</w:t>
            </w:r>
            <w:r w:rsidR="001A17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</w:tr>
    </w:tbl>
    <w:p w:rsidR="00BD5E24" w:rsidRPr="00FF2DB9" w:rsidRDefault="00BD5E24" w:rsidP="00BD5E24">
      <w:pPr>
        <w:rPr>
          <w:lang w:val="ru-RU"/>
        </w:rPr>
        <w:sectPr w:rsidR="00BD5E24" w:rsidRPr="00F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0C0" w:rsidRPr="00B240C0" w:rsidRDefault="00B240C0" w:rsidP="00B240C0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5E24" w:rsidRDefault="00BD5E24" w:rsidP="00B240C0">
      <w:pPr>
        <w:contextualSpacing/>
        <w:jc w:val="center"/>
        <w:rPr>
          <w:rFonts w:ascii="Times New Roman" w:eastAsia="Arial Unicode MS" w:hAnsi="Times New Roman" w:cs="Times New Roman"/>
          <w:b/>
          <w:sz w:val="28"/>
          <w:lang w:val="ru-RU"/>
        </w:rPr>
      </w:pPr>
    </w:p>
    <w:p w:rsidR="00B240C0" w:rsidRPr="00B240C0" w:rsidRDefault="00B240C0">
      <w:pPr>
        <w:rPr>
          <w:lang w:val="ru-RU"/>
        </w:rPr>
        <w:sectPr w:rsidR="00B240C0" w:rsidRPr="00B24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0" w:rsidRDefault="008A6CD2">
      <w:pPr>
        <w:spacing w:after="0"/>
        <w:ind w:left="120"/>
      </w:pPr>
      <w:r w:rsidRPr="00B240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12574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5740" w:rsidRDefault="001257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740" w:rsidRDefault="00125740"/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</w:pPr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25740" w:rsidRPr="00BD5E2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12574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A6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7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Pr="008A6CD2" w:rsidRDefault="008A6CD2">
            <w:pPr>
              <w:spacing w:after="0"/>
              <w:ind w:left="135"/>
              <w:rPr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25740" w:rsidRDefault="008A6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740" w:rsidRDefault="00125740"/>
        </w:tc>
      </w:tr>
    </w:tbl>
    <w:p w:rsidR="00125740" w:rsidRDefault="00125740">
      <w:pPr>
        <w:rPr>
          <w:lang w:val="ru-RU"/>
        </w:rPr>
      </w:pPr>
    </w:p>
    <w:p w:rsidR="001A1716" w:rsidRDefault="001A1716" w:rsidP="001A1716">
      <w:pPr>
        <w:contextualSpacing/>
        <w:jc w:val="center"/>
        <w:rPr>
          <w:rFonts w:ascii="Times New Roman" w:eastAsia="Arial Unicode MS" w:hAnsi="Times New Roman" w:cs="Times New Roman"/>
          <w:b/>
          <w:sz w:val="28"/>
          <w:szCs w:val="24"/>
          <w:lang w:val="ru-RU"/>
        </w:rPr>
      </w:pPr>
      <w:r w:rsidRPr="00BD5E24">
        <w:rPr>
          <w:rFonts w:ascii="Times New Roman" w:eastAsia="Arial Unicode MS" w:hAnsi="Times New Roman" w:cs="Times New Roman"/>
          <w:b/>
          <w:sz w:val="28"/>
          <w:szCs w:val="24"/>
          <w:lang w:val="ru-RU"/>
        </w:rPr>
        <w:t>Темы проектных и исследовательских работ</w:t>
      </w:r>
    </w:p>
    <w:p w:rsidR="001A1716" w:rsidRPr="00B240C0" w:rsidRDefault="001A1716" w:rsidP="001A1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Итоговый проект «Электронные таблицы»</w:t>
      </w:r>
    </w:p>
    <w:p w:rsidR="001A1716" w:rsidRPr="00FF2DB9" w:rsidRDefault="001A1716" w:rsidP="001A1716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:rsidR="001A1716" w:rsidRPr="00FF2DB9" w:rsidRDefault="001A1716" w:rsidP="001A1716">
      <w:pPr>
        <w:spacing w:after="0" w:line="240" w:lineRule="auto"/>
        <w:ind w:left="-851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1A1716" w:rsidRDefault="001A1716" w:rsidP="001A1716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F2DB9">
        <w:rPr>
          <w:rFonts w:ascii="Times New Roman" w:hAnsi="Times New Roman"/>
          <w:b/>
          <w:bCs/>
          <w:sz w:val="28"/>
          <w:szCs w:val="24"/>
          <w:lang w:val="ru-RU"/>
        </w:rPr>
        <w:t>Перечень контрольно-измерительных материалов:</w:t>
      </w:r>
    </w:p>
    <w:p w:rsidR="001A1716" w:rsidRPr="00FF2DB9" w:rsidRDefault="001A1716" w:rsidP="001A1716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1668"/>
        <w:gridCol w:w="3969"/>
        <w:gridCol w:w="1701"/>
      </w:tblGrid>
      <w:tr w:rsidR="001A1716" w:rsidRPr="00692A5B" w:rsidTr="00BB001B">
        <w:tc>
          <w:tcPr>
            <w:tcW w:w="1668" w:type="dxa"/>
          </w:tcPr>
          <w:p w:rsidR="001A1716" w:rsidRPr="00692A5B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</w:pPr>
            <w:r w:rsidRPr="00692A5B"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  <w:t>№ урока</w:t>
            </w:r>
          </w:p>
        </w:tc>
        <w:tc>
          <w:tcPr>
            <w:tcW w:w="3969" w:type="dxa"/>
          </w:tcPr>
          <w:p w:rsidR="001A1716" w:rsidRPr="00692A5B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2A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1A1716" w:rsidRPr="00692A5B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</w:pPr>
            <w:r w:rsidRPr="00692A5B">
              <w:rPr>
                <w:rFonts w:ascii="Times New Roman CYR" w:hAnsi="Times New Roman CYR" w:cs="Times New Roman CYR"/>
                <w:b/>
                <w:sz w:val="26"/>
                <w:szCs w:val="24"/>
                <w:lang w:val="ru-RU"/>
              </w:rPr>
              <w:t>Дата</w:t>
            </w:r>
          </w:p>
        </w:tc>
      </w:tr>
      <w:tr w:rsidR="001A1716" w:rsidRPr="00692A5B" w:rsidTr="00BB001B">
        <w:tc>
          <w:tcPr>
            <w:tcW w:w="1668" w:type="dxa"/>
          </w:tcPr>
          <w:p w:rsidR="001A1716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t>14</w:t>
            </w:r>
          </w:p>
        </w:tc>
        <w:tc>
          <w:tcPr>
            <w:tcW w:w="3969" w:type="dxa"/>
          </w:tcPr>
          <w:p w:rsidR="001A1716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</w:t>
            </w: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«Моделирование как метод познания»</w:t>
            </w:r>
          </w:p>
        </w:tc>
        <w:tc>
          <w:tcPr>
            <w:tcW w:w="1701" w:type="dxa"/>
          </w:tcPr>
          <w:p w:rsidR="001A1716" w:rsidRPr="001A1716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1A1716" w:rsidRPr="00692A5B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</w:p>
        </w:tc>
      </w:tr>
      <w:tr w:rsidR="001A1716" w:rsidRPr="00466C54" w:rsidTr="00BB001B">
        <w:tc>
          <w:tcPr>
            <w:tcW w:w="1668" w:type="dxa"/>
          </w:tcPr>
          <w:p w:rsidR="001A1716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6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969" w:type="dxa"/>
          </w:tcPr>
          <w:p w:rsidR="001A1716" w:rsidRPr="00692A5B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701" w:type="dxa"/>
          </w:tcPr>
          <w:p w:rsidR="001A1716" w:rsidRPr="00466C54" w:rsidRDefault="001A1716" w:rsidP="00BB00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12.02.2024</w:t>
            </w:r>
          </w:p>
        </w:tc>
      </w:tr>
    </w:tbl>
    <w:p w:rsidR="001A1716" w:rsidRDefault="001A1716" w:rsidP="00B240C0">
      <w:pPr>
        <w:contextualSpacing/>
        <w:jc w:val="center"/>
        <w:rPr>
          <w:rFonts w:ascii="Times New Roman" w:eastAsia="Arial Unicode MS" w:hAnsi="Times New Roman" w:cs="Times New Roman"/>
          <w:b/>
          <w:sz w:val="28"/>
          <w:lang w:val="ru-RU"/>
        </w:rPr>
      </w:pPr>
    </w:p>
    <w:p w:rsidR="00125740" w:rsidRPr="00B240C0" w:rsidRDefault="00125740">
      <w:pPr>
        <w:rPr>
          <w:lang w:val="ru-RU"/>
        </w:rPr>
        <w:sectPr w:rsidR="00125740" w:rsidRPr="00B24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740" w:rsidRPr="00B240C0" w:rsidRDefault="008A6CD2" w:rsidP="001A1716">
      <w:pPr>
        <w:spacing w:after="0" w:line="360" w:lineRule="auto"/>
        <w:ind w:left="-993"/>
        <w:jc w:val="center"/>
        <w:rPr>
          <w:sz w:val="20"/>
          <w:lang w:val="ru-RU"/>
        </w:rPr>
      </w:pPr>
      <w:bookmarkStart w:id="7" w:name="block-17184798"/>
      <w:bookmarkEnd w:id="6"/>
      <w:r w:rsidRPr="00B240C0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125740" w:rsidRDefault="008A6CD2" w:rsidP="001A1716">
      <w:pPr>
        <w:spacing w:after="0" w:line="360" w:lineRule="auto"/>
        <w:ind w:left="-993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240C0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A1716" w:rsidRPr="00B240C0" w:rsidRDefault="001A1716" w:rsidP="001A1716">
      <w:pPr>
        <w:spacing w:after="0" w:line="360" w:lineRule="auto"/>
        <w:ind w:left="-993"/>
        <w:rPr>
          <w:sz w:val="20"/>
          <w:lang w:val="ru-RU"/>
        </w:rPr>
      </w:pPr>
      <w:r w:rsidRPr="00B240C0">
        <w:rPr>
          <w:rFonts w:ascii="Times New Roman" w:hAnsi="Times New Roman"/>
          <w:color w:val="000000"/>
          <w:sz w:val="24"/>
          <w:lang w:val="ru-RU"/>
        </w:rPr>
        <w:t>‌</w:t>
      </w:r>
      <w:bookmarkStart w:id="8" w:name="9189cf7f-a98c-4278-875e-bd585c01429c"/>
      <w:r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Информатика. 7 класс.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"Издательство "Просвещение"</w:t>
      </w:r>
      <w:bookmarkEnd w:id="8"/>
      <w:r w:rsidRPr="00B240C0">
        <w:rPr>
          <w:rFonts w:ascii="Times New Roman" w:hAnsi="Times New Roman"/>
          <w:color w:val="000000"/>
          <w:sz w:val="24"/>
          <w:lang w:val="ru-RU"/>
        </w:rPr>
        <w:t>‌</w:t>
      </w:r>
    </w:p>
    <w:p w:rsidR="00125740" w:rsidRPr="00B240C0" w:rsidRDefault="001A1716" w:rsidP="00404F65">
      <w:pPr>
        <w:spacing w:after="0" w:line="360" w:lineRule="auto"/>
        <w:ind w:left="-993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​‌2. </w:t>
      </w:r>
      <w:r w:rsidR="008A6CD2" w:rsidRPr="00B240C0">
        <w:rPr>
          <w:rFonts w:ascii="Times New Roman" w:hAnsi="Times New Roman"/>
          <w:color w:val="000000"/>
          <w:sz w:val="24"/>
          <w:lang w:val="ru-RU"/>
        </w:rPr>
        <w:t xml:space="preserve">Информатика, 8 класс/ </w:t>
      </w:r>
      <w:proofErr w:type="spellStart"/>
      <w:r w:rsidR="008A6CD2"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8A6CD2" w:rsidRPr="00B240C0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="008A6CD2"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8A6CD2" w:rsidRPr="00B240C0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r w:rsidR="008A6CD2" w:rsidRPr="00B240C0">
        <w:rPr>
          <w:sz w:val="24"/>
          <w:lang w:val="ru-RU"/>
        </w:rPr>
        <w:br/>
      </w:r>
      <w:bookmarkStart w:id="9" w:name="1fdd9878-aabe-49b3-a26b-db65386f5009"/>
      <w:r>
        <w:rPr>
          <w:rFonts w:ascii="Times New Roman" w:hAnsi="Times New Roman"/>
          <w:color w:val="000000"/>
          <w:sz w:val="24"/>
          <w:lang w:val="ru-RU"/>
        </w:rPr>
        <w:t xml:space="preserve"> 3. </w:t>
      </w:r>
      <w:r w:rsidR="008A6CD2" w:rsidRPr="00B240C0">
        <w:rPr>
          <w:rFonts w:ascii="Times New Roman" w:hAnsi="Times New Roman"/>
          <w:color w:val="000000"/>
          <w:sz w:val="24"/>
          <w:lang w:val="ru-RU"/>
        </w:rPr>
        <w:t xml:space="preserve">Информатика, 9 класс/ </w:t>
      </w:r>
      <w:proofErr w:type="spellStart"/>
      <w:r w:rsidR="008A6CD2"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8A6CD2" w:rsidRPr="00B240C0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="008A6CD2"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="008A6CD2" w:rsidRPr="00B240C0">
        <w:rPr>
          <w:rFonts w:ascii="Times New Roman" w:hAnsi="Times New Roman"/>
          <w:color w:val="000000"/>
          <w:sz w:val="24"/>
          <w:lang w:val="ru-RU"/>
        </w:rPr>
        <w:t xml:space="preserve"> А.Ю., Акционерное общество «Издательство «Просвещение»</w:t>
      </w:r>
      <w:bookmarkEnd w:id="9"/>
      <w:r w:rsidR="008A6CD2" w:rsidRPr="00B240C0">
        <w:rPr>
          <w:rFonts w:ascii="Times New Roman" w:hAnsi="Times New Roman"/>
          <w:color w:val="000000"/>
          <w:sz w:val="24"/>
          <w:lang w:val="ru-RU"/>
        </w:rPr>
        <w:t>‌​</w:t>
      </w:r>
    </w:p>
    <w:p w:rsidR="00125740" w:rsidRPr="00B240C0" w:rsidRDefault="008A6CD2" w:rsidP="00404F65">
      <w:pPr>
        <w:spacing w:after="0" w:line="360" w:lineRule="auto"/>
        <w:ind w:left="-993"/>
        <w:rPr>
          <w:sz w:val="20"/>
          <w:lang w:val="ru-RU"/>
        </w:rPr>
      </w:pPr>
      <w:r w:rsidRPr="00B240C0">
        <w:rPr>
          <w:rFonts w:ascii="Times New Roman" w:hAnsi="Times New Roman"/>
          <w:color w:val="000000"/>
          <w:sz w:val="24"/>
          <w:lang w:val="ru-RU"/>
        </w:rPr>
        <w:t>​</w:t>
      </w:r>
    </w:p>
    <w:p w:rsidR="00125740" w:rsidRPr="00B240C0" w:rsidRDefault="008A6CD2" w:rsidP="001A1716">
      <w:pPr>
        <w:spacing w:after="0" w:line="360" w:lineRule="auto"/>
        <w:ind w:left="-993"/>
        <w:jc w:val="center"/>
        <w:rPr>
          <w:sz w:val="20"/>
          <w:lang w:val="ru-RU"/>
        </w:rPr>
      </w:pPr>
      <w:r w:rsidRPr="00B240C0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240C0" w:rsidRDefault="008A6CD2" w:rsidP="00404F65">
      <w:pPr>
        <w:spacing w:after="0" w:line="360" w:lineRule="auto"/>
        <w:ind w:left="-993"/>
        <w:rPr>
          <w:rFonts w:ascii="Times New Roman" w:hAnsi="Times New Roman"/>
          <w:color w:val="000000"/>
          <w:sz w:val="24"/>
          <w:lang w:val="ru-RU"/>
        </w:rPr>
      </w:pPr>
      <w:r w:rsidRPr="00B240C0">
        <w:rPr>
          <w:rFonts w:ascii="Times New Roman" w:hAnsi="Times New Roman"/>
          <w:color w:val="000000"/>
          <w:sz w:val="24"/>
          <w:lang w:val="ru-RU"/>
        </w:rPr>
        <w:t xml:space="preserve">​‌1.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Л.Л. Информатика: учебник для 7 класса. – М.:БИНОМ. Лаборатория знаний, 2013.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2.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А.Ю. Информатика. 5 – 7 классы: методическое пособие. – М.: БИНОМ. Лаборатория знаний, 2011.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3.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Л.Л. Набор цифровых образовательных ресурсов «Информатика 5-7». – М.: БИНОМ. Лаборатория знаний, 2011.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4. Ресурсы Единой коллекции цифровых образовательных ресурсов (</w:t>
      </w:r>
      <w:r w:rsidRPr="00B240C0">
        <w:rPr>
          <w:rFonts w:ascii="Times New Roman" w:hAnsi="Times New Roman"/>
          <w:color w:val="000000"/>
          <w:sz w:val="24"/>
        </w:rPr>
        <w:t>http</w:t>
      </w:r>
      <w:r w:rsidRPr="00B240C0">
        <w:rPr>
          <w:rFonts w:ascii="Times New Roman" w:hAnsi="Times New Roman"/>
          <w:color w:val="000000"/>
          <w:sz w:val="24"/>
          <w:lang w:val="ru-RU"/>
        </w:rPr>
        <w:t>://</w:t>
      </w:r>
      <w:r w:rsidRPr="00B240C0">
        <w:rPr>
          <w:rFonts w:ascii="Times New Roman" w:hAnsi="Times New Roman"/>
          <w:color w:val="000000"/>
          <w:sz w:val="24"/>
        </w:rPr>
        <w:t>school</w:t>
      </w:r>
      <w:r w:rsidRPr="00B240C0">
        <w:rPr>
          <w:rFonts w:ascii="Times New Roman" w:hAnsi="Times New Roman"/>
          <w:color w:val="000000"/>
          <w:sz w:val="24"/>
          <w:lang w:val="ru-RU"/>
        </w:rPr>
        <w:t>-</w:t>
      </w:r>
      <w:r w:rsidRPr="00B240C0">
        <w:rPr>
          <w:rFonts w:ascii="Times New Roman" w:hAnsi="Times New Roman"/>
          <w:color w:val="000000"/>
          <w:sz w:val="24"/>
        </w:rPr>
        <w:t>collection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edu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/)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5. Материалы авторской мастерской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Босовой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Л.Л. (</w:t>
      </w:r>
      <w:proofErr w:type="spellStart"/>
      <w:r w:rsidRPr="00B240C0">
        <w:rPr>
          <w:rFonts w:ascii="Times New Roman" w:hAnsi="Times New Roman"/>
          <w:color w:val="000000"/>
          <w:sz w:val="24"/>
        </w:rPr>
        <w:t>metodist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lbz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</w:t>
      </w:r>
      <w:r w:rsidRPr="00B240C0">
        <w:rPr>
          <w:rFonts w:ascii="Times New Roman" w:hAnsi="Times New Roman"/>
          <w:color w:val="000000"/>
          <w:sz w:val="24"/>
        </w:rPr>
        <w:t>authors</w:t>
      </w:r>
      <w:r w:rsidRPr="00B240C0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B240C0">
        <w:rPr>
          <w:rFonts w:ascii="Times New Roman" w:hAnsi="Times New Roman"/>
          <w:color w:val="000000"/>
          <w:sz w:val="24"/>
        </w:rPr>
        <w:t>informatika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/3/)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6. Учебник по базовому курсу Л.Л.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 «Информатика» 8 класс, – Москва, БИНОМ: Лаборатория знаний, 2017 г.;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7. Набор цифровых образовательных ресурсов для 8 класса: </w:t>
      </w:r>
      <w:r w:rsidRPr="00B240C0">
        <w:rPr>
          <w:rFonts w:ascii="Times New Roman" w:hAnsi="Times New Roman"/>
          <w:color w:val="000000"/>
          <w:sz w:val="24"/>
        </w:rPr>
        <w:t>http</w:t>
      </w:r>
      <w:r w:rsidRPr="00B240C0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240C0">
        <w:rPr>
          <w:rFonts w:ascii="Times New Roman" w:hAnsi="Times New Roman"/>
          <w:color w:val="000000"/>
          <w:sz w:val="24"/>
        </w:rPr>
        <w:t>metodist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lbz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</w:t>
      </w:r>
      <w:r w:rsidRPr="00B240C0">
        <w:rPr>
          <w:rFonts w:ascii="Times New Roman" w:hAnsi="Times New Roman"/>
          <w:color w:val="000000"/>
          <w:sz w:val="24"/>
        </w:rPr>
        <w:t>authors</w:t>
      </w:r>
      <w:r w:rsidRPr="00B240C0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B240C0">
        <w:rPr>
          <w:rFonts w:ascii="Times New Roman" w:hAnsi="Times New Roman"/>
          <w:color w:val="000000"/>
          <w:sz w:val="24"/>
        </w:rPr>
        <w:t>informatika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/3/</w:t>
      </w:r>
      <w:proofErr w:type="spellStart"/>
      <w:r w:rsidRPr="00B240C0">
        <w:rPr>
          <w:rFonts w:ascii="Times New Roman" w:hAnsi="Times New Roman"/>
          <w:color w:val="000000"/>
          <w:sz w:val="24"/>
        </w:rPr>
        <w:t>ppt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8</w:t>
      </w:r>
      <w:proofErr w:type="spellStart"/>
      <w:r w:rsidRPr="00B240C0">
        <w:rPr>
          <w:rFonts w:ascii="Times New Roman" w:hAnsi="Times New Roman"/>
          <w:color w:val="000000"/>
          <w:sz w:val="24"/>
        </w:rPr>
        <w:t>kl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php</w:t>
      </w:r>
      <w:proofErr w:type="spellEnd"/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9. Учебник по базовому курсу Л.Л. </w:t>
      </w:r>
      <w:proofErr w:type="spellStart"/>
      <w:r w:rsidRPr="00B240C0">
        <w:rPr>
          <w:rFonts w:ascii="Times New Roman" w:hAnsi="Times New Roman"/>
          <w:color w:val="000000"/>
          <w:sz w:val="24"/>
          <w:lang w:val="ru-RU"/>
        </w:rPr>
        <w:t>Босова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 «Информатика» 9 класс, – Москва, БИНОМ: Лаборатория знаний, 2018 г.;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11. Набор цифровых образовательных ресурсов для 9 класса: </w:t>
      </w:r>
      <w:r w:rsidRPr="00B240C0">
        <w:rPr>
          <w:rFonts w:ascii="Times New Roman" w:hAnsi="Times New Roman"/>
          <w:color w:val="000000"/>
          <w:sz w:val="24"/>
        </w:rPr>
        <w:t>http</w:t>
      </w:r>
      <w:r w:rsidRPr="00B240C0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240C0">
        <w:rPr>
          <w:rFonts w:ascii="Times New Roman" w:hAnsi="Times New Roman"/>
          <w:color w:val="000000"/>
          <w:sz w:val="24"/>
        </w:rPr>
        <w:t>metodist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lbz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</w:t>
      </w:r>
      <w:r w:rsidRPr="00B240C0">
        <w:rPr>
          <w:rFonts w:ascii="Times New Roman" w:hAnsi="Times New Roman"/>
          <w:color w:val="000000"/>
          <w:sz w:val="24"/>
        </w:rPr>
        <w:t>authors</w:t>
      </w:r>
      <w:r w:rsidRPr="00B240C0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B240C0">
        <w:rPr>
          <w:rFonts w:ascii="Times New Roman" w:hAnsi="Times New Roman"/>
          <w:color w:val="000000"/>
          <w:sz w:val="24"/>
        </w:rPr>
        <w:t>informatika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/3/</w:t>
      </w:r>
      <w:proofErr w:type="spellStart"/>
      <w:r w:rsidRPr="00B240C0">
        <w:rPr>
          <w:rFonts w:ascii="Times New Roman" w:hAnsi="Times New Roman"/>
          <w:color w:val="000000"/>
          <w:sz w:val="24"/>
        </w:rPr>
        <w:t>ppt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8</w:t>
      </w:r>
      <w:proofErr w:type="spellStart"/>
      <w:r w:rsidRPr="00B240C0">
        <w:rPr>
          <w:rFonts w:ascii="Times New Roman" w:hAnsi="Times New Roman"/>
          <w:color w:val="000000"/>
          <w:sz w:val="24"/>
        </w:rPr>
        <w:t>kl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php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12 Сборник заданий для подготовки к ГИА для 7–9 классов; </w:t>
      </w:r>
      <w:r w:rsidRPr="00B240C0">
        <w:rPr>
          <w:sz w:val="24"/>
          <w:lang w:val="ru-RU"/>
        </w:rPr>
        <w:br/>
      </w:r>
      <w:r w:rsidRPr="00B240C0">
        <w:rPr>
          <w:sz w:val="24"/>
          <w:lang w:val="ru-RU"/>
        </w:rPr>
        <w:br/>
      </w:r>
      <w:bookmarkStart w:id="10" w:name="5a8af3fe-6634-4595-ad67-2c1d899ea773"/>
      <w:bookmarkEnd w:id="10"/>
    </w:p>
    <w:p w:rsidR="00125740" w:rsidRPr="00B240C0" w:rsidRDefault="008A6CD2" w:rsidP="001A1716">
      <w:pPr>
        <w:spacing w:after="0" w:line="360" w:lineRule="auto"/>
        <w:ind w:left="-993"/>
        <w:jc w:val="center"/>
        <w:rPr>
          <w:sz w:val="20"/>
          <w:lang w:val="ru-RU"/>
        </w:rPr>
      </w:pPr>
      <w:r w:rsidRPr="00B240C0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25740" w:rsidRDefault="008A6CD2" w:rsidP="00404F65">
      <w:pPr>
        <w:spacing w:after="0" w:line="360" w:lineRule="auto"/>
        <w:ind w:left="-993"/>
        <w:rPr>
          <w:rFonts w:ascii="Times New Roman" w:hAnsi="Times New Roman"/>
          <w:color w:val="000000"/>
          <w:sz w:val="24"/>
          <w:lang w:val="ru-RU"/>
        </w:rPr>
      </w:pPr>
      <w:r w:rsidRPr="00B240C0">
        <w:rPr>
          <w:rFonts w:ascii="Times New Roman" w:hAnsi="Times New Roman"/>
          <w:color w:val="000000"/>
          <w:sz w:val="24"/>
          <w:lang w:val="ru-RU"/>
        </w:rPr>
        <w:t>​</w:t>
      </w:r>
      <w:r w:rsidRPr="00B240C0">
        <w:rPr>
          <w:rFonts w:ascii="Times New Roman" w:hAnsi="Times New Roman"/>
          <w:color w:val="333333"/>
          <w:sz w:val="24"/>
          <w:lang w:val="ru-RU"/>
        </w:rPr>
        <w:t>​‌</w:t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Pr="00B240C0">
        <w:rPr>
          <w:rFonts w:ascii="Times New Roman" w:hAnsi="Times New Roman"/>
          <w:color w:val="000000"/>
          <w:sz w:val="24"/>
        </w:rPr>
        <w:t>www</w:t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B240C0">
        <w:rPr>
          <w:rFonts w:ascii="Times New Roman" w:hAnsi="Times New Roman"/>
          <w:color w:val="000000"/>
          <w:sz w:val="24"/>
        </w:rPr>
        <w:t>edu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- "Российское образование" Федеральный портал. </w:t>
      </w:r>
      <w:r w:rsidRPr="00B240C0">
        <w:rPr>
          <w:rFonts w:ascii="Times New Roman" w:hAnsi="Times New Roman"/>
          <w:color w:val="000000"/>
          <w:sz w:val="24"/>
        </w:rPr>
        <w:t>http</w:t>
      </w:r>
      <w:r w:rsidRPr="00B240C0">
        <w:rPr>
          <w:rFonts w:ascii="Times New Roman" w:hAnsi="Times New Roman"/>
          <w:color w:val="000000"/>
          <w:sz w:val="24"/>
          <w:lang w:val="ru-RU"/>
        </w:rPr>
        <w:t>://</w:t>
      </w:r>
      <w:r w:rsidRPr="00B240C0">
        <w:rPr>
          <w:rFonts w:ascii="Times New Roman" w:hAnsi="Times New Roman"/>
          <w:color w:val="000000"/>
          <w:sz w:val="24"/>
        </w:rPr>
        <w:t>www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r w:rsidRPr="00B240C0">
        <w:rPr>
          <w:rFonts w:ascii="Times New Roman" w:hAnsi="Times New Roman"/>
          <w:color w:val="000000"/>
          <w:sz w:val="24"/>
        </w:rPr>
        <w:t>school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edu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/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2. </w:t>
      </w:r>
      <w:r w:rsidRPr="00B240C0">
        <w:rPr>
          <w:rFonts w:ascii="Times New Roman" w:hAnsi="Times New Roman"/>
          <w:color w:val="000000"/>
          <w:sz w:val="24"/>
        </w:rPr>
        <w:t>www</w:t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B240C0">
        <w:rPr>
          <w:rFonts w:ascii="Times New Roman" w:hAnsi="Times New Roman"/>
          <w:color w:val="000000"/>
          <w:sz w:val="24"/>
        </w:rPr>
        <w:t>school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edu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- "Российский общеобразовательный портал".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3. </w:t>
      </w:r>
      <w:r w:rsidRPr="00B240C0">
        <w:rPr>
          <w:rFonts w:ascii="Times New Roman" w:hAnsi="Times New Roman"/>
          <w:color w:val="000000"/>
          <w:sz w:val="24"/>
        </w:rPr>
        <w:t>www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r w:rsidRPr="00B240C0">
        <w:rPr>
          <w:rFonts w:ascii="Times New Roman" w:hAnsi="Times New Roman"/>
          <w:color w:val="000000"/>
          <w:sz w:val="24"/>
        </w:rPr>
        <w:t>school</w:t>
      </w:r>
      <w:r w:rsidRPr="00B240C0">
        <w:rPr>
          <w:rFonts w:ascii="Times New Roman" w:hAnsi="Times New Roman"/>
          <w:color w:val="000000"/>
          <w:sz w:val="24"/>
          <w:lang w:val="ru-RU"/>
        </w:rPr>
        <w:t>-</w:t>
      </w:r>
      <w:r w:rsidRPr="00B240C0">
        <w:rPr>
          <w:rFonts w:ascii="Times New Roman" w:hAnsi="Times New Roman"/>
          <w:color w:val="000000"/>
          <w:sz w:val="24"/>
        </w:rPr>
        <w:t>collection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edu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Единая коллекция цифровых образовательных ресурсов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4. </w:t>
      </w:r>
      <w:r w:rsidRPr="00B240C0">
        <w:rPr>
          <w:rFonts w:ascii="Times New Roman" w:hAnsi="Times New Roman"/>
          <w:color w:val="000000"/>
          <w:sz w:val="24"/>
        </w:rPr>
        <w:t>www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r w:rsidRPr="00B240C0">
        <w:rPr>
          <w:rFonts w:ascii="Times New Roman" w:hAnsi="Times New Roman"/>
          <w:color w:val="000000"/>
          <w:sz w:val="24"/>
        </w:rPr>
        <w:t>it</w:t>
      </w:r>
      <w:r w:rsidRPr="00B240C0">
        <w:rPr>
          <w:rFonts w:ascii="Times New Roman" w:hAnsi="Times New Roman"/>
          <w:color w:val="000000"/>
          <w:sz w:val="24"/>
          <w:lang w:val="ru-RU"/>
        </w:rPr>
        <w:t>-</w:t>
      </w:r>
      <w:r w:rsidRPr="00B240C0">
        <w:rPr>
          <w:rFonts w:ascii="Times New Roman" w:hAnsi="Times New Roman"/>
          <w:color w:val="000000"/>
          <w:sz w:val="24"/>
        </w:rPr>
        <w:t>n</w:t>
      </w:r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"Сеть творческих учителей"</w:t>
      </w:r>
      <w:r w:rsidRPr="00B240C0">
        <w:rPr>
          <w:sz w:val="24"/>
          <w:lang w:val="ru-RU"/>
        </w:rPr>
        <w:br/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5. </w:t>
      </w:r>
      <w:r w:rsidRPr="00B240C0">
        <w:rPr>
          <w:rFonts w:ascii="Times New Roman" w:hAnsi="Times New Roman"/>
          <w:color w:val="000000"/>
          <w:sz w:val="24"/>
        </w:rPr>
        <w:t>www</w:t>
      </w:r>
      <w:r w:rsidRPr="00B240C0">
        <w:rPr>
          <w:rFonts w:ascii="Times New Roman" w:hAnsi="Times New Roman"/>
          <w:color w:val="000000"/>
          <w:sz w:val="24"/>
          <w:lang w:val="ru-RU"/>
        </w:rPr>
        <w:t xml:space="preserve"> .</w:t>
      </w:r>
      <w:r w:rsidRPr="00B240C0">
        <w:rPr>
          <w:rFonts w:ascii="Times New Roman" w:hAnsi="Times New Roman"/>
          <w:color w:val="000000"/>
          <w:sz w:val="24"/>
        </w:rPr>
        <w:t>festival</w:t>
      </w:r>
      <w:r w:rsidRPr="00B240C0">
        <w:rPr>
          <w:rFonts w:ascii="Times New Roman" w:hAnsi="Times New Roman"/>
          <w:color w:val="000000"/>
          <w:sz w:val="24"/>
          <w:lang w:val="ru-RU"/>
        </w:rPr>
        <w:t>.1</w:t>
      </w:r>
      <w:proofErr w:type="spellStart"/>
      <w:r w:rsidRPr="00B240C0">
        <w:rPr>
          <w:rFonts w:ascii="Times New Roman" w:hAnsi="Times New Roman"/>
          <w:color w:val="000000"/>
          <w:sz w:val="24"/>
        </w:rPr>
        <w:t>september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240C0">
        <w:rPr>
          <w:rFonts w:ascii="Times New Roman" w:hAnsi="Times New Roman"/>
          <w:color w:val="000000"/>
          <w:sz w:val="24"/>
        </w:rPr>
        <w:t>ru</w:t>
      </w:r>
      <w:proofErr w:type="spellEnd"/>
      <w:r w:rsidRPr="00B240C0">
        <w:rPr>
          <w:rFonts w:ascii="Times New Roman" w:hAnsi="Times New Roman"/>
          <w:color w:val="000000"/>
          <w:sz w:val="24"/>
          <w:lang w:val="ru-RU"/>
        </w:rPr>
        <w:t xml:space="preserve"> Фестиваль педагогических идей "Открытый урок" </w:t>
      </w:r>
      <w:r w:rsidRPr="00B240C0">
        <w:rPr>
          <w:sz w:val="24"/>
          <w:lang w:val="ru-RU"/>
        </w:rPr>
        <w:br/>
      </w:r>
      <w:bookmarkStart w:id="11" w:name="bbd0f172-0fc7-47ad-bd72-029d95fdc8ad"/>
      <w:bookmarkEnd w:id="11"/>
      <w:r w:rsidRPr="00B240C0">
        <w:rPr>
          <w:rFonts w:ascii="Times New Roman" w:hAnsi="Times New Roman"/>
          <w:color w:val="333333"/>
          <w:sz w:val="24"/>
          <w:lang w:val="ru-RU"/>
        </w:rPr>
        <w:t>‌</w:t>
      </w:r>
      <w:r w:rsidRPr="00B240C0">
        <w:rPr>
          <w:rFonts w:ascii="Times New Roman" w:hAnsi="Times New Roman"/>
          <w:color w:val="000000"/>
          <w:sz w:val="24"/>
          <w:lang w:val="ru-RU"/>
        </w:rPr>
        <w:t>​</w:t>
      </w:r>
      <w:bookmarkEnd w:id="7"/>
    </w:p>
    <w:p w:rsidR="006D2CFE" w:rsidRPr="006D2CFE" w:rsidRDefault="006D2CFE" w:rsidP="006D2CF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D2C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6D2CFE" w:rsidRPr="006D2CFE" w:rsidRDefault="006D2CFE" w:rsidP="006D2CF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2CFE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tbl>
      <w:tblPr>
        <w:tblStyle w:val="ac"/>
        <w:tblW w:w="0" w:type="auto"/>
        <w:tblLook w:val="04A0"/>
      </w:tblPr>
      <w:tblGrid>
        <w:gridCol w:w="984"/>
        <w:gridCol w:w="1261"/>
        <w:gridCol w:w="3641"/>
        <w:gridCol w:w="3357"/>
      </w:tblGrid>
      <w:tr w:rsidR="006D2CFE" w:rsidRPr="00563D13" w:rsidTr="00BB001B">
        <w:tc>
          <w:tcPr>
            <w:tcW w:w="988" w:type="dxa"/>
          </w:tcPr>
          <w:p w:rsidR="006D2CFE" w:rsidRPr="00F71274" w:rsidRDefault="006D2CFE" w:rsidP="00BB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КТП</w:t>
            </w:r>
          </w:p>
        </w:tc>
        <w:tc>
          <w:tcPr>
            <w:tcW w:w="1275" w:type="dxa"/>
          </w:tcPr>
          <w:p w:rsidR="006D2CFE" w:rsidRPr="00F71274" w:rsidRDefault="006D2CFE" w:rsidP="00BB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686" w:type="dxa"/>
          </w:tcPr>
          <w:p w:rsidR="006D2CFE" w:rsidRPr="00F71274" w:rsidRDefault="006D2CFE" w:rsidP="00BB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396" w:type="dxa"/>
          </w:tcPr>
          <w:p w:rsidR="006D2CFE" w:rsidRPr="00563D13" w:rsidRDefault="006D2CFE" w:rsidP="00BB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4" w:history="1">
              <w:proofErr w:type="spellStart"/>
              <w:r w:rsidRPr="00563D13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Наименование</w:t>
              </w:r>
              <w:proofErr w:type="spellEnd"/>
              <w:r w:rsidRPr="00563D13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63D13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мероприятия</w:t>
              </w:r>
              <w:proofErr w:type="spellEnd"/>
            </w:hyperlink>
          </w:p>
        </w:tc>
        <w:bookmarkStart w:id="12" w:name="_GoBack"/>
        <w:bookmarkEnd w:id="12"/>
      </w:tr>
      <w:tr w:rsidR="006D2CFE" w:rsidRPr="00F71274" w:rsidTr="00BB001B">
        <w:tc>
          <w:tcPr>
            <w:tcW w:w="9345" w:type="dxa"/>
            <w:gridSpan w:val="4"/>
          </w:tcPr>
          <w:p w:rsidR="006D2CFE" w:rsidRPr="00563D13" w:rsidRDefault="006D2CFE" w:rsidP="00BB0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D13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563D13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</w:tr>
      <w:tr w:rsidR="006D2CFE" w:rsidRPr="006D2CFE" w:rsidTr="00BB001B">
        <w:tc>
          <w:tcPr>
            <w:tcW w:w="988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68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339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 - Международный день распространения грамотности</w:t>
            </w:r>
          </w:p>
        </w:tc>
      </w:tr>
      <w:tr w:rsidR="006D2CFE" w:rsidRPr="006D2CFE" w:rsidTr="00BB001B">
        <w:tc>
          <w:tcPr>
            <w:tcW w:w="988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68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339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68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339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5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68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5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68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</w:tcPr>
          <w:p w:rsidR="006D2CFE" w:rsidRPr="006D2CFE" w:rsidRDefault="006D2CFE" w:rsidP="006D2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68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</w:tr>
      <w:tr w:rsidR="006D2CFE" w:rsidRPr="00F71274" w:rsidTr="00BB001B">
        <w:tc>
          <w:tcPr>
            <w:tcW w:w="9345" w:type="dxa"/>
            <w:gridSpan w:val="4"/>
          </w:tcPr>
          <w:p w:rsidR="006D2CFE" w:rsidRPr="00563D13" w:rsidRDefault="006D2CFE" w:rsidP="00BB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63D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6D2CFE" w:rsidRPr="006D2CFE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68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339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 - Международный день распространения грамотности</w:t>
            </w:r>
          </w:p>
        </w:tc>
      </w:tr>
      <w:tr w:rsidR="006D2CFE" w:rsidRPr="006D2CFE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68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339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68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339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68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68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68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</w:tr>
      <w:tr w:rsidR="006D2CFE" w:rsidRPr="00F71274" w:rsidTr="00BB001B">
        <w:tc>
          <w:tcPr>
            <w:tcW w:w="9345" w:type="dxa"/>
            <w:gridSpan w:val="4"/>
          </w:tcPr>
          <w:p w:rsidR="006D2CFE" w:rsidRPr="00563D13" w:rsidRDefault="006D2CFE" w:rsidP="00BB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563D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6D2CFE" w:rsidRPr="006D2CFE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68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339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 - Международный день распространения грамотности</w:t>
            </w:r>
          </w:p>
        </w:tc>
      </w:tr>
      <w:tr w:rsidR="006D2CFE" w:rsidRPr="006D2CFE" w:rsidTr="00BB001B">
        <w:tc>
          <w:tcPr>
            <w:tcW w:w="988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68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3396" w:type="dxa"/>
          </w:tcPr>
          <w:p w:rsidR="006D2CFE" w:rsidRP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6D2CFE" w:rsidRPr="00F71274" w:rsidTr="00BB001B">
        <w:tc>
          <w:tcPr>
            <w:tcW w:w="988" w:type="dxa"/>
          </w:tcPr>
          <w:p w:rsidR="006D2CFE" w:rsidRPr="006D2CFE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</w:tcPr>
          <w:p w:rsidR="006D2CFE" w:rsidRPr="006D2CFE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686" w:type="dxa"/>
          </w:tcPr>
          <w:p w:rsidR="006D2CFE" w:rsidRPr="006D2CFE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3396" w:type="dxa"/>
          </w:tcPr>
          <w:p w:rsidR="006D2CFE" w:rsidRPr="00F71274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563D13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5" w:type="dxa"/>
          </w:tcPr>
          <w:p w:rsidR="006D2CFE" w:rsidRPr="00563D13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686" w:type="dxa"/>
          </w:tcPr>
          <w:p w:rsidR="006D2CFE" w:rsidRPr="00F71274" w:rsidRDefault="00563D13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563D13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5" w:type="dxa"/>
          </w:tcPr>
          <w:p w:rsidR="006D2CFE" w:rsidRPr="00563D13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686" w:type="dxa"/>
          </w:tcPr>
          <w:p w:rsidR="006D2CFE" w:rsidRPr="00563D13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CD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</w:p>
        </w:tc>
      </w:tr>
      <w:tr w:rsidR="006D2CFE" w:rsidRPr="00F71274" w:rsidTr="00BB001B">
        <w:tc>
          <w:tcPr>
            <w:tcW w:w="988" w:type="dxa"/>
          </w:tcPr>
          <w:p w:rsidR="006D2CFE" w:rsidRPr="00563D13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</w:tcPr>
          <w:p w:rsidR="006D2CFE" w:rsidRPr="00563D13" w:rsidRDefault="00563D13" w:rsidP="00BB0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686" w:type="dxa"/>
          </w:tcPr>
          <w:p w:rsidR="006D2CFE" w:rsidRPr="00F71274" w:rsidRDefault="00563D13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3396" w:type="dxa"/>
          </w:tcPr>
          <w:p w:rsidR="006D2CFE" w:rsidRDefault="006D2CFE" w:rsidP="00BB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</w:tr>
    </w:tbl>
    <w:p w:rsidR="006D2CFE" w:rsidRPr="00B240C0" w:rsidRDefault="006D2CFE" w:rsidP="00563D13">
      <w:pPr>
        <w:spacing w:after="0" w:line="360" w:lineRule="auto"/>
        <w:ind w:left="-993"/>
        <w:rPr>
          <w:sz w:val="20"/>
          <w:lang w:val="ru-RU"/>
        </w:rPr>
      </w:pPr>
    </w:p>
    <w:sectPr w:rsidR="006D2CFE" w:rsidRPr="00B240C0" w:rsidSect="00B240C0">
      <w:pgSz w:w="11907" w:h="16839" w:code="9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5E" w:rsidRDefault="00D0445E" w:rsidP="002B7539">
      <w:pPr>
        <w:spacing w:after="0" w:line="240" w:lineRule="auto"/>
      </w:pPr>
      <w:r>
        <w:separator/>
      </w:r>
    </w:p>
  </w:endnote>
  <w:endnote w:type="continuationSeparator" w:id="0">
    <w:p w:rsidR="00D0445E" w:rsidRDefault="00D0445E" w:rsidP="002B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648"/>
      <w:docPartObj>
        <w:docPartGallery w:val="Page Numbers (Bottom of Page)"/>
        <w:docPartUnique/>
      </w:docPartObj>
    </w:sdtPr>
    <w:sdtContent>
      <w:p w:rsidR="00BD5E24" w:rsidRDefault="00BD5E24">
        <w:pPr>
          <w:pStyle w:val="af0"/>
          <w:jc w:val="center"/>
        </w:pPr>
        <w:fldSimple w:instr=" PAGE   \* MERGEFORMAT ">
          <w:r w:rsidR="00563D13">
            <w:rPr>
              <w:noProof/>
            </w:rPr>
            <w:t>35</w:t>
          </w:r>
        </w:fldSimple>
      </w:p>
    </w:sdtContent>
  </w:sdt>
  <w:p w:rsidR="00BD5E24" w:rsidRDefault="00BD5E2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5E" w:rsidRDefault="00D0445E" w:rsidP="002B7539">
      <w:pPr>
        <w:spacing w:after="0" w:line="240" w:lineRule="auto"/>
      </w:pPr>
      <w:r>
        <w:separator/>
      </w:r>
    </w:p>
  </w:footnote>
  <w:footnote w:type="continuationSeparator" w:id="0">
    <w:p w:rsidR="00D0445E" w:rsidRDefault="00D0445E" w:rsidP="002B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40"/>
    <w:rsid w:val="000017E5"/>
    <w:rsid w:val="00125740"/>
    <w:rsid w:val="001321CF"/>
    <w:rsid w:val="001A1716"/>
    <w:rsid w:val="002B7539"/>
    <w:rsid w:val="00404F65"/>
    <w:rsid w:val="0041344E"/>
    <w:rsid w:val="00563D13"/>
    <w:rsid w:val="006D2CFE"/>
    <w:rsid w:val="007821BD"/>
    <w:rsid w:val="008A6CD2"/>
    <w:rsid w:val="00935222"/>
    <w:rsid w:val="00B240C0"/>
    <w:rsid w:val="00BD5E24"/>
    <w:rsid w:val="00C25B4A"/>
    <w:rsid w:val="00D0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uiPriority="0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574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25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qFormat/>
    <w:rsid w:val="008A6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rsid w:val="00B240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2B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7539"/>
  </w:style>
  <w:style w:type="paragraph" w:styleId="af2">
    <w:name w:val="Balloon Text"/>
    <w:basedOn w:val="a"/>
    <w:link w:val="af3"/>
    <w:uiPriority w:val="99"/>
    <w:semiHidden/>
    <w:unhideWhenUsed/>
    <w:rsid w:val="007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21BD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BD5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65cf0" TargetMode="External"/><Relationship Id="rId84" Type="http://schemas.openxmlformats.org/officeDocument/2006/relationships/hyperlink" Target="https://m.edsoo.ru/8a17b578" TargetMode="External"/><Relationship Id="rId89" Type="http://schemas.openxmlformats.org/officeDocument/2006/relationships/hyperlink" Target="https://m.edsoo.ru/8a17bb36" TargetMode="External"/><Relationship Id="rId112" Type="http://schemas.openxmlformats.org/officeDocument/2006/relationships/hyperlink" Target="https://m.edsoo.ru/8a17ed5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2b4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66" Type="http://schemas.openxmlformats.org/officeDocument/2006/relationships/hyperlink" Target="https://m.edsoo.ru/8a1657fa" TargetMode="External"/><Relationship Id="rId74" Type="http://schemas.openxmlformats.org/officeDocument/2006/relationships/hyperlink" Target="https://m.edsoo.ru/8a179aac" TargetMode="External"/><Relationship Id="rId79" Type="http://schemas.openxmlformats.org/officeDocument/2006/relationships/hyperlink" Target="https://m.edsoo.ru/8a17ac4a" TargetMode="External"/><Relationship Id="rId87" Type="http://schemas.openxmlformats.org/officeDocument/2006/relationships/hyperlink" Target="https://m.edsoo.ru/8a17b8e8" TargetMode="External"/><Relationship Id="rId102" Type="http://schemas.openxmlformats.org/officeDocument/2006/relationships/hyperlink" Target="https://m.edsoo.ru/8a17d710" TargetMode="External"/><Relationship Id="rId110" Type="http://schemas.openxmlformats.org/officeDocument/2006/relationships/hyperlink" Target="https://m.edsoo.ru/8a17eaca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m.edsoo.ru/8a164ba2" TargetMode="External"/><Relationship Id="rId82" Type="http://schemas.openxmlformats.org/officeDocument/2006/relationships/hyperlink" Target="https://m.edsoo.ru/8a17afa6" TargetMode="External"/><Relationship Id="rId90" Type="http://schemas.openxmlformats.org/officeDocument/2006/relationships/hyperlink" Target="https://m.edsoo.ru/8a17be06" TargetMode="External"/><Relationship Id="rId95" Type="http://schemas.openxmlformats.org/officeDocument/2006/relationships/hyperlink" Target="https://m.edsoo.ru/8a17cb12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56" Type="http://schemas.openxmlformats.org/officeDocument/2006/relationships/hyperlink" Target="https://m.edsoo.ru/8a1642c4" TargetMode="External"/><Relationship Id="rId64" Type="http://schemas.openxmlformats.org/officeDocument/2006/relationships/hyperlink" Target="https://m.edsoo.ru/8a16549e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a06a" TargetMode="External"/><Relationship Id="rId100" Type="http://schemas.openxmlformats.org/officeDocument/2006/relationships/hyperlink" Target="https://m.edsoo.ru/8a17d4d6" TargetMode="External"/><Relationship Id="rId105" Type="http://schemas.openxmlformats.org/officeDocument/2006/relationships/hyperlink" Target="https://m.edsoo.ru/8a17db70" TargetMode="External"/><Relationship Id="rId113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d6c" TargetMode="External"/><Relationship Id="rId85" Type="http://schemas.openxmlformats.org/officeDocument/2006/relationships/hyperlink" Target="https://m.edsoo.ru/8a17b690" TargetMode="External"/><Relationship Id="rId93" Type="http://schemas.openxmlformats.org/officeDocument/2006/relationships/hyperlink" Target="https://m.edsoo.ru/8a17c4aa" TargetMode="External"/><Relationship Id="rId98" Type="http://schemas.openxmlformats.org/officeDocument/2006/relationships/hyperlink" Target="https://m.edsoo.ru/8a17d0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46" Type="http://schemas.openxmlformats.org/officeDocument/2006/relationships/hyperlink" Target="https://m.edsoo.ru/8a162d02" TargetMode="External"/><Relationship Id="rId59" Type="http://schemas.openxmlformats.org/officeDocument/2006/relationships/hyperlink" Target="https://m.edsoo.ru/8a164828" TargetMode="External"/><Relationship Id="rId67" Type="http://schemas.openxmlformats.org/officeDocument/2006/relationships/hyperlink" Target="https://m.edsoo.ru/8a165b56" TargetMode="External"/><Relationship Id="rId103" Type="http://schemas.openxmlformats.org/officeDocument/2006/relationships/hyperlink" Target="https://m.edsoo.ru/8a17d832" TargetMode="External"/><Relationship Id="rId108" Type="http://schemas.openxmlformats.org/officeDocument/2006/relationships/hyperlink" Target="https://m.edsoo.ru/8a17e6b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54" Type="http://schemas.openxmlformats.org/officeDocument/2006/relationships/hyperlink" Target="https://m.edsoo.ru/8a163b30" TargetMode="External"/><Relationship Id="rId62" Type="http://schemas.openxmlformats.org/officeDocument/2006/relationships/hyperlink" Target="https://m.edsoo.ru/8a164d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ba1e" TargetMode="External"/><Relationship Id="rId91" Type="http://schemas.openxmlformats.org/officeDocument/2006/relationships/hyperlink" Target="https://m.edsoo.ru/8a17c04a" TargetMode="External"/><Relationship Id="rId96" Type="http://schemas.openxmlformats.org/officeDocument/2006/relationships/hyperlink" Target="https://m.edsoo.ru/8a17cc3e" TargetMode="External"/><Relationship Id="rId111" Type="http://schemas.openxmlformats.org/officeDocument/2006/relationships/hyperlink" Target="https://m.edsoo.ru/8a17ec3c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966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472" TargetMode="External"/><Relationship Id="rId106" Type="http://schemas.openxmlformats.org/officeDocument/2006/relationships/hyperlink" Target="https://m.edsoo.ru/8a17e08e" TargetMode="External"/><Relationship Id="rId114" Type="http://schemas.openxmlformats.org/officeDocument/2006/relationships/hyperlink" Target="174%20&#1060;&#1077;&#1076;%20&#1082;&#1072;&#1083;&#1077;&#1085;&#1076;%20&#1087;&#1083;&#1072;&#1085;%20&#1042;&#1056;%20&#1053;&#1054;&#1054;.do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649e0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7998a" TargetMode="External"/><Relationship Id="rId78" Type="http://schemas.openxmlformats.org/officeDocument/2006/relationships/hyperlink" Target="https://m.edsoo.ru/8a17a18c" TargetMode="External"/><Relationship Id="rId81" Type="http://schemas.openxmlformats.org/officeDocument/2006/relationships/hyperlink" Target="https://m.edsoo.ru/8a17ae8e" TargetMode="External"/><Relationship Id="rId86" Type="http://schemas.openxmlformats.org/officeDocument/2006/relationships/hyperlink" Target="https://m.edsoo.ru/8a17b7bc" TargetMode="External"/><Relationship Id="rId94" Type="http://schemas.openxmlformats.org/officeDocument/2006/relationships/hyperlink" Target="https://m.edsoo.ru/8a17c9c8" TargetMode="External"/><Relationship Id="rId99" Type="http://schemas.openxmlformats.org/officeDocument/2006/relationships/hyperlink" Target="https://m.edsoo.ru/8a17d1ca" TargetMode="External"/><Relationship Id="rId101" Type="http://schemas.openxmlformats.org/officeDocument/2006/relationships/hyperlink" Target="https://m.edsoo.ru/8a17d6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109" Type="http://schemas.openxmlformats.org/officeDocument/2006/relationships/hyperlink" Target="https://m.edsoo.ru/8a17e87c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d60" TargetMode="External"/><Relationship Id="rId104" Type="http://schemas.openxmlformats.org/officeDocument/2006/relationships/hyperlink" Target="https://m.edsoo.ru/8a17d99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c39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9219</Words>
  <Characters>52553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2023-09-12T05:20:00Z</cp:lastPrinted>
  <dcterms:created xsi:type="dcterms:W3CDTF">2023-09-12T05:19:00Z</dcterms:created>
  <dcterms:modified xsi:type="dcterms:W3CDTF">2023-10-03T09:13:00Z</dcterms:modified>
</cp:coreProperties>
</file>